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F3BD1" w14:textId="77777777" w:rsidR="00B43BC8" w:rsidRPr="00CD34E7" w:rsidRDefault="00B43BC8" w:rsidP="00B43BC8">
      <w:pPr>
        <w:pStyle w:val="Textoindependiente"/>
        <w:jc w:val="center"/>
        <w:rPr>
          <w:rFonts w:ascii="Arial" w:hAnsi="Arial" w:cs="Arial"/>
          <w:b/>
          <w:bCs/>
          <w:sz w:val="20"/>
          <w:lang w:val="ca-ES"/>
        </w:rPr>
      </w:pPr>
      <w:r w:rsidRPr="00CD34E7">
        <w:rPr>
          <w:rFonts w:ascii="Arial" w:hAnsi="Arial" w:cs="Arial"/>
          <w:b/>
          <w:bCs/>
          <w:sz w:val="20"/>
          <w:lang w:val="ca-ES"/>
        </w:rPr>
        <w:t>INFORME</w:t>
      </w:r>
      <w:r w:rsidRPr="00CD34E7">
        <w:rPr>
          <w:rFonts w:ascii="Arial" w:eastAsia="Arial" w:hAnsi="Arial" w:cs="Arial"/>
          <w:b/>
          <w:bCs/>
          <w:sz w:val="20"/>
          <w:lang w:val="ca-ES"/>
        </w:rPr>
        <w:t xml:space="preserve"> </w:t>
      </w:r>
      <w:r>
        <w:rPr>
          <w:rFonts w:ascii="Arial" w:hAnsi="Arial" w:cs="Arial"/>
          <w:b/>
          <w:bCs/>
          <w:sz w:val="20"/>
          <w:lang w:val="ca-ES"/>
        </w:rPr>
        <w:t>D’INTERVENCIÓ</w:t>
      </w:r>
    </w:p>
    <w:p w14:paraId="017695C0" w14:textId="77777777" w:rsidR="00B43BC8" w:rsidRPr="00D90EA3" w:rsidRDefault="00B43BC8" w:rsidP="00B43BC8">
      <w:pPr>
        <w:pStyle w:val="Textoindependiente"/>
        <w:tabs>
          <w:tab w:val="left" w:pos="360"/>
        </w:tabs>
        <w:jc w:val="center"/>
        <w:rPr>
          <w:rFonts w:ascii="Arial" w:hAnsi="Arial" w:cs="Arial"/>
          <w:b/>
          <w:bCs/>
          <w:color w:val="5B9BD5"/>
          <w:sz w:val="20"/>
          <w:lang w:val="ca-ES"/>
        </w:rPr>
      </w:pPr>
      <w:r w:rsidRPr="00CD34E7">
        <w:rPr>
          <w:rFonts w:ascii="Arial" w:hAnsi="Arial" w:cs="Arial"/>
          <w:b/>
          <w:bCs/>
          <w:sz w:val="20"/>
          <w:lang w:val="ca-ES"/>
        </w:rPr>
        <w:t xml:space="preserve">en relació </w:t>
      </w:r>
      <w:r>
        <w:rPr>
          <w:rFonts w:ascii="Arial" w:hAnsi="Arial" w:cs="Arial"/>
          <w:b/>
          <w:bCs/>
          <w:sz w:val="20"/>
          <w:lang w:val="ca-ES"/>
        </w:rPr>
        <w:t xml:space="preserve">a la formació del compte general </w:t>
      </w:r>
      <w:r w:rsidRPr="00CD34E7">
        <w:rPr>
          <w:rFonts w:ascii="Arial" w:hAnsi="Arial" w:cs="Arial"/>
          <w:b/>
          <w:bCs/>
          <w:sz w:val="20"/>
          <w:lang w:val="ca-ES"/>
        </w:rPr>
        <w:t xml:space="preserve">de </w:t>
      </w:r>
      <w:r w:rsidRPr="00F40F26">
        <w:rPr>
          <w:rFonts w:ascii="Arial" w:hAnsi="Arial" w:cs="Arial"/>
          <w:b/>
          <w:bCs/>
          <w:sz w:val="20"/>
          <w:highlight w:val="lightGray"/>
          <w:lang w:val="ca-ES"/>
        </w:rPr>
        <w:t>[</w:t>
      </w:r>
      <w:r w:rsidRPr="00F40F26">
        <w:rPr>
          <w:rFonts w:ascii="Arial" w:hAnsi="Arial" w:cs="Arial"/>
          <w:b/>
          <w:bCs/>
          <w:i/>
          <w:sz w:val="20"/>
          <w:highlight w:val="lightGray"/>
          <w:lang w:val="ca-ES"/>
        </w:rPr>
        <w:t>nom de l’entitat</w:t>
      </w:r>
      <w:r>
        <w:rPr>
          <w:rFonts w:ascii="Arial" w:hAnsi="Arial" w:cs="Arial"/>
          <w:b/>
          <w:bCs/>
          <w:i/>
          <w:sz w:val="20"/>
          <w:highlight w:val="lightGray"/>
          <w:lang w:val="ca-ES"/>
        </w:rPr>
        <w:t xml:space="preserve"> local</w:t>
      </w:r>
      <w:r w:rsidRPr="00F40F26">
        <w:rPr>
          <w:rFonts w:ascii="Arial" w:hAnsi="Arial" w:cs="Arial"/>
          <w:b/>
          <w:bCs/>
          <w:sz w:val="20"/>
          <w:highlight w:val="lightGray"/>
          <w:lang w:val="ca-ES"/>
        </w:rPr>
        <w:t>]</w:t>
      </w:r>
      <w:r>
        <w:rPr>
          <w:rFonts w:ascii="Arial" w:hAnsi="Arial" w:cs="Arial"/>
          <w:b/>
          <w:bCs/>
          <w:sz w:val="20"/>
          <w:lang w:val="ca-ES"/>
        </w:rPr>
        <w:t xml:space="preserve"> de l’exercici </w:t>
      </w:r>
      <w:r w:rsidRPr="00F40F26">
        <w:rPr>
          <w:rFonts w:ascii="Arial" w:hAnsi="Arial" w:cs="Arial"/>
          <w:b/>
          <w:bCs/>
          <w:sz w:val="20"/>
          <w:highlight w:val="lightGray"/>
          <w:lang w:val="ca-ES"/>
        </w:rPr>
        <w:t>[</w:t>
      </w:r>
      <w:r>
        <w:rPr>
          <w:rFonts w:ascii="Arial" w:hAnsi="Arial" w:cs="Arial"/>
          <w:b/>
          <w:bCs/>
          <w:i/>
          <w:sz w:val="20"/>
          <w:highlight w:val="lightGray"/>
          <w:lang w:val="ca-ES"/>
        </w:rPr>
        <w:t>any</w:t>
      </w:r>
      <w:r w:rsidRPr="00F40F26">
        <w:rPr>
          <w:rFonts w:ascii="Arial" w:hAnsi="Arial" w:cs="Arial"/>
          <w:b/>
          <w:bCs/>
          <w:sz w:val="20"/>
          <w:highlight w:val="lightGray"/>
          <w:lang w:val="ca-ES"/>
        </w:rPr>
        <w:t>]</w:t>
      </w:r>
    </w:p>
    <w:p w14:paraId="743B0E59" w14:textId="77777777" w:rsidR="005D6FBA" w:rsidRPr="00D90EA3" w:rsidRDefault="005D6FBA" w:rsidP="002576BA">
      <w:pPr>
        <w:pStyle w:val="Textoindependiente"/>
        <w:tabs>
          <w:tab w:val="left" w:pos="360"/>
        </w:tabs>
        <w:rPr>
          <w:rFonts w:ascii="Arial" w:hAnsi="Arial" w:cs="Arial"/>
          <w:b/>
          <w:bCs/>
          <w:color w:val="5B9BD5"/>
          <w:sz w:val="20"/>
          <w:lang w:val="ca-ES"/>
        </w:rPr>
      </w:pPr>
    </w:p>
    <w:p w14:paraId="18A26CE9" w14:textId="77777777" w:rsidR="005D6FBA" w:rsidRPr="00CD34E7" w:rsidRDefault="005D6FBA" w:rsidP="002576BA">
      <w:pPr>
        <w:pStyle w:val="Textoindependiente"/>
        <w:tabs>
          <w:tab w:val="left" w:pos="2174"/>
        </w:tabs>
        <w:rPr>
          <w:rFonts w:ascii="Arial" w:hAnsi="Arial" w:cs="Arial"/>
          <w:b/>
          <w:bCs/>
          <w:sz w:val="20"/>
          <w:lang w:val="ca-ES"/>
        </w:rPr>
      </w:pPr>
      <w:r>
        <w:rPr>
          <w:rFonts w:ascii="Arial" w:hAnsi="Arial" w:cs="Arial"/>
          <w:b/>
          <w:bCs/>
          <w:sz w:val="20"/>
          <w:lang w:val="ca-ES"/>
        </w:rPr>
        <w:tab/>
      </w:r>
    </w:p>
    <w:p w14:paraId="2A38F4CC" w14:textId="77777777" w:rsidR="005D6FBA" w:rsidRPr="00CD34E7" w:rsidRDefault="005D6FBA" w:rsidP="002576BA">
      <w:pPr>
        <w:pStyle w:val="Textoindependiente"/>
        <w:tabs>
          <w:tab w:val="left" w:pos="360"/>
        </w:tabs>
        <w:rPr>
          <w:rFonts w:ascii="Arial" w:hAnsi="Arial" w:cs="Arial"/>
          <w:b/>
          <w:bCs/>
          <w:sz w:val="20"/>
          <w:lang w:val="ca-ES"/>
        </w:rPr>
      </w:pPr>
      <w:r w:rsidRPr="00CD34E7">
        <w:rPr>
          <w:rFonts w:ascii="Arial" w:hAnsi="Arial" w:cs="Arial"/>
          <w:b/>
          <w:bCs/>
          <w:sz w:val="20"/>
          <w:lang w:val="ca-ES"/>
        </w:rPr>
        <w:t>ANTECEDENTS</w:t>
      </w:r>
    </w:p>
    <w:p w14:paraId="6613FAE4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278CF34B" w14:textId="3BF67E4D" w:rsidR="005D6FBA" w:rsidRPr="00CD34E7" w:rsidRDefault="005D6FBA" w:rsidP="002576BA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Les entitats locals, al finalitzar l’exercici pressupostari, formaran el compte general, que posarà de manifest la gestió realitzada en els aspectes econòmic, financer, p</w:t>
      </w:r>
      <w:r w:rsidR="005266F1">
        <w:rPr>
          <w:rFonts w:ascii="Arial" w:hAnsi="Arial" w:cs="Arial"/>
          <w:sz w:val="20"/>
          <w:szCs w:val="20"/>
          <w:lang w:val="ca-ES"/>
        </w:rPr>
        <w:t>atrimonial i pressupostari (article</w:t>
      </w:r>
      <w:r w:rsidRPr="00CD34E7">
        <w:rPr>
          <w:rFonts w:ascii="Arial" w:hAnsi="Arial" w:cs="Arial"/>
          <w:sz w:val="20"/>
          <w:szCs w:val="20"/>
          <w:lang w:val="ca-ES"/>
        </w:rPr>
        <w:t xml:space="preserve"> 208 del Reial decret legislatiu 2/2004, de 5</w:t>
      </w:r>
      <w:r w:rsidR="005266F1">
        <w:rPr>
          <w:rFonts w:ascii="Arial" w:hAnsi="Arial" w:cs="Arial"/>
          <w:sz w:val="20"/>
          <w:szCs w:val="20"/>
          <w:lang w:val="ca-ES"/>
        </w:rPr>
        <w:t xml:space="preserve"> de març, pel qual s’aprova el text refós de la L</w:t>
      </w:r>
      <w:r w:rsidRPr="00CD34E7">
        <w:rPr>
          <w:rFonts w:ascii="Arial" w:hAnsi="Arial" w:cs="Arial"/>
          <w:sz w:val="20"/>
          <w:szCs w:val="20"/>
          <w:lang w:val="ca-ES"/>
        </w:rPr>
        <w:t xml:space="preserve">lei reguladora de les hisendes locals </w:t>
      </w:r>
      <w:r w:rsidR="005266F1">
        <w:rPr>
          <w:rFonts w:ascii="Arial" w:hAnsi="Arial" w:cs="Arial"/>
          <w:sz w:val="20"/>
          <w:szCs w:val="20"/>
          <w:lang w:val="ca-ES"/>
        </w:rPr>
        <w:t>–</w:t>
      </w:r>
      <w:r w:rsidRPr="00CD34E7">
        <w:rPr>
          <w:rFonts w:ascii="Arial" w:hAnsi="Arial" w:cs="Arial"/>
          <w:sz w:val="20"/>
          <w:szCs w:val="20"/>
          <w:lang w:val="ca-ES"/>
        </w:rPr>
        <w:t xml:space="preserve"> </w:t>
      </w:r>
      <w:r w:rsidR="005266F1">
        <w:rPr>
          <w:rFonts w:ascii="Arial" w:hAnsi="Arial" w:cs="Arial"/>
          <w:sz w:val="20"/>
          <w:szCs w:val="20"/>
          <w:lang w:val="ca-ES"/>
        </w:rPr>
        <w:t>RDL 2/2004</w:t>
      </w:r>
      <w:r w:rsidRPr="00CD34E7">
        <w:rPr>
          <w:rFonts w:ascii="Arial" w:hAnsi="Arial" w:cs="Arial"/>
          <w:sz w:val="20"/>
          <w:szCs w:val="20"/>
          <w:lang w:val="ca-ES"/>
        </w:rPr>
        <w:t>).</w:t>
      </w:r>
    </w:p>
    <w:p w14:paraId="655E3E63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6B8C5A5E" w14:textId="6A8CF35A" w:rsidR="005D6FBA" w:rsidRPr="00CD34E7" w:rsidRDefault="005D6FBA" w:rsidP="2BDAAD28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  <w:highlight w:val="lightGray"/>
        </w:rPr>
      </w:pPr>
      <w:r w:rsidRPr="2BDAAD28">
        <w:rPr>
          <w:rFonts w:ascii="Arial" w:hAnsi="Arial" w:cs="Arial"/>
          <w:sz w:val="20"/>
          <w:szCs w:val="20"/>
        </w:rPr>
        <w:t>El compte general estarà integrat pel compte de la pròpia entitat</w:t>
      </w:r>
      <w:r w:rsidR="00B43BC8">
        <w:rPr>
          <w:rFonts w:ascii="Arial" w:hAnsi="Arial" w:cs="Arial"/>
          <w:sz w:val="20"/>
          <w:szCs w:val="20"/>
        </w:rPr>
        <w:t xml:space="preserve"> i, si s’escau</w:t>
      </w:r>
      <w:r w:rsidRPr="2BDAAD28">
        <w:rPr>
          <w:rFonts w:ascii="Arial" w:hAnsi="Arial" w:cs="Arial"/>
          <w:sz w:val="20"/>
          <w:szCs w:val="20"/>
        </w:rPr>
        <w:t>, els comptes dels organismes autònoms, els comptes de les societats mercantils de capital íntegrament propietat de l’entitat local i els comptes anuals de les entitats públiques empresarials (regla 4</w:t>
      </w:r>
      <w:r w:rsidR="00541675">
        <w:rPr>
          <w:rFonts w:ascii="Arial" w:hAnsi="Arial" w:cs="Arial"/>
          <w:sz w:val="20"/>
          <w:szCs w:val="20"/>
        </w:rPr>
        <w:t>5</w:t>
      </w:r>
      <w:r w:rsidRPr="2BDAAD28">
        <w:rPr>
          <w:rFonts w:ascii="Arial" w:hAnsi="Arial" w:cs="Arial"/>
          <w:sz w:val="20"/>
          <w:szCs w:val="20"/>
        </w:rPr>
        <w:t xml:space="preserve"> de l’Ordre HAP/178</w:t>
      </w:r>
      <w:r w:rsidR="00541675">
        <w:rPr>
          <w:rFonts w:ascii="Arial" w:hAnsi="Arial" w:cs="Arial"/>
          <w:sz w:val="20"/>
          <w:szCs w:val="20"/>
        </w:rPr>
        <w:t>2</w:t>
      </w:r>
      <w:r w:rsidRPr="2BDAAD28">
        <w:rPr>
          <w:rFonts w:ascii="Arial" w:hAnsi="Arial" w:cs="Arial"/>
          <w:sz w:val="20"/>
          <w:szCs w:val="20"/>
        </w:rPr>
        <w:t xml:space="preserve">/2013, de 20 de setembre, per la qual s’aprova la Instrucció del model </w:t>
      </w:r>
      <w:r w:rsidR="00541675">
        <w:rPr>
          <w:rFonts w:ascii="Arial" w:hAnsi="Arial" w:cs="Arial"/>
          <w:sz w:val="20"/>
          <w:szCs w:val="20"/>
        </w:rPr>
        <w:t>simplificat</w:t>
      </w:r>
      <w:r w:rsidRPr="2BDAAD28">
        <w:rPr>
          <w:rFonts w:ascii="Arial" w:hAnsi="Arial" w:cs="Arial"/>
          <w:sz w:val="20"/>
          <w:szCs w:val="20"/>
        </w:rPr>
        <w:t xml:space="preserve"> de c</w:t>
      </w:r>
      <w:r w:rsidR="00897BCB" w:rsidRPr="2BDAAD28">
        <w:rPr>
          <w:rFonts w:ascii="Arial" w:hAnsi="Arial" w:cs="Arial"/>
          <w:sz w:val="20"/>
          <w:szCs w:val="20"/>
        </w:rPr>
        <w:t>omptabilitat local - ICAL 2013</w:t>
      </w:r>
      <w:r w:rsidR="00FA3A3F">
        <w:rPr>
          <w:rFonts w:ascii="Arial" w:hAnsi="Arial" w:cs="Arial"/>
          <w:sz w:val="20"/>
          <w:szCs w:val="20"/>
        </w:rPr>
        <w:t xml:space="preserve"> </w:t>
      </w:r>
      <w:r w:rsidR="00FA3A3F" w:rsidRPr="00FA3A3F">
        <w:rPr>
          <w:rFonts w:ascii="Arial" w:hAnsi="Arial" w:cs="Arial"/>
          <w:i/>
          <w:sz w:val="20"/>
          <w:szCs w:val="20"/>
        </w:rPr>
        <w:t>[i base d’execució [</w:t>
      </w:r>
      <w:r w:rsidR="00FA3A3F" w:rsidRPr="00FA3A3F">
        <w:rPr>
          <w:rFonts w:ascii="Arial" w:hAnsi="Arial" w:cs="Arial"/>
          <w:i/>
          <w:sz w:val="20"/>
          <w:szCs w:val="20"/>
          <w:highlight w:val="lightGray"/>
        </w:rPr>
        <w:t>núm.</w:t>
      </w:r>
      <w:r w:rsidR="00FA3A3F" w:rsidRPr="00FA3A3F">
        <w:rPr>
          <w:rFonts w:ascii="Arial" w:hAnsi="Arial" w:cs="Arial"/>
          <w:i/>
          <w:sz w:val="20"/>
          <w:szCs w:val="20"/>
        </w:rPr>
        <w:t>] del pressupost de [</w:t>
      </w:r>
      <w:r w:rsidR="00FA3A3F" w:rsidRPr="00FA3A3F">
        <w:rPr>
          <w:rFonts w:ascii="Arial" w:hAnsi="Arial" w:cs="Arial"/>
          <w:i/>
          <w:sz w:val="20"/>
          <w:szCs w:val="20"/>
          <w:highlight w:val="lightGray"/>
        </w:rPr>
        <w:t>nom de l’entitat</w:t>
      </w:r>
      <w:r w:rsidR="00FA3A3F" w:rsidRPr="00FA3A3F">
        <w:rPr>
          <w:rFonts w:ascii="Arial" w:hAnsi="Arial" w:cs="Arial"/>
          <w:i/>
          <w:sz w:val="20"/>
          <w:szCs w:val="20"/>
        </w:rPr>
        <w:t xml:space="preserve">] per a </w:t>
      </w:r>
      <w:r w:rsidR="00FA3A3F" w:rsidRPr="00FA3A3F">
        <w:rPr>
          <w:rFonts w:ascii="Arial" w:hAnsi="Arial" w:cs="Arial"/>
          <w:i/>
          <w:sz w:val="20"/>
        </w:rPr>
        <w:t xml:space="preserve">l’exercici </w:t>
      </w:r>
      <w:r w:rsidR="00FA3A3F" w:rsidRPr="00FA3A3F">
        <w:rPr>
          <w:rFonts w:ascii="Arial" w:hAnsi="Arial" w:cs="Arial"/>
          <w:bCs/>
          <w:i/>
          <w:sz w:val="20"/>
          <w:highlight w:val="lightGray"/>
        </w:rPr>
        <w:t>[any+1]</w:t>
      </w:r>
      <w:r w:rsidR="00FA3A3F" w:rsidRPr="00FA3A3F">
        <w:rPr>
          <w:rFonts w:ascii="Arial" w:hAnsi="Arial" w:cs="Arial"/>
          <w:bCs/>
          <w:i/>
          <w:sz w:val="20"/>
        </w:rPr>
        <w:t>]</w:t>
      </w:r>
      <w:r w:rsidR="00FA3A3F">
        <w:rPr>
          <w:rStyle w:val="Refdenotaalpie"/>
          <w:rFonts w:ascii="Arial" w:hAnsi="Arial" w:cs="Arial"/>
          <w:bCs/>
          <w:i/>
          <w:sz w:val="20"/>
        </w:rPr>
        <w:footnoteReference w:id="1"/>
      </w:r>
      <w:r w:rsidR="00897BCB" w:rsidRPr="2BDAAD28">
        <w:rPr>
          <w:rFonts w:ascii="Arial" w:hAnsi="Arial" w:cs="Arial"/>
          <w:sz w:val="20"/>
          <w:szCs w:val="20"/>
        </w:rPr>
        <w:t>)</w:t>
      </w:r>
      <w:r w:rsidR="00E460C1">
        <w:rPr>
          <w:rFonts w:ascii="Arial" w:hAnsi="Arial" w:cs="Arial"/>
          <w:sz w:val="20"/>
          <w:szCs w:val="20"/>
        </w:rPr>
        <w:t>.</w:t>
      </w:r>
    </w:p>
    <w:p w14:paraId="0273B267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776E22FC" w14:textId="77777777" w:rsidR="00B43BC8" w:rsidRDefault="00B43BC8" w:rsidP="00B43BC8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D’altra banda, si és el cas, els consorcis estaran subjectes al règim de </w:t>
      </w:r>
      <w:proofErr w:type="spellStart"/>
      <w:r>
        <w:rPr>
          <w:rFonts w:ascii="Arial" w:hAnsi="Arial" w:cs="Arial"/>
          <w:sz w:val="20"/>
          <w:szCs w:val="20"/>
        </w:rPr>
        <w:t>pressupostació</w:t>
      </w:r>
      <w:proofErr w:type="spellEnd"/>
      <w:r>
        <w:rPr>
          <w:rFonts w:ascii="Arial" w:hAnsi="Arial" w:cs="Arial"/>
          <w:sz w:val="20"/>
          <w:szCs w:val="20"/>
        </w:rPr>
        <w:t>, comptabilitat i control de l’administració pública a la que estiguin adscrits (article 122 de la Llei 40/2015, d’1 d’octubre, de règim jurídic del sector públic – LRJAP).</w:t>
      </w:r>
    </w:p>
    <w:p w14:paraId="574119C7" w14:textId="77777777" w:rsidR="00B43BC8" w:rsidRPr="00CD34E7" w:rsidRDefault="00B43BC8" w:rsidP="00B43BC8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7786C76C" w14:textId="77777777" w:rsidR="00B43BC8" w:rsidRPr="00CD34E7" w:rsidRDefault="00B43BC8" w:rsidP="00B43BC8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CD34E7">
        <w:rPr>
          <w:rFonts w:ascii="Arial" w:hAnsi="Arial" w:cs="Arial"/>
          <w:sz w:val="20"/>
          <w:szCs w:val="20"/>
        </w:rPr>
        <w:t>Cadascun dels subjectes co</w:t>
      </w:r>
      <w:r>
        <w:rPr>
          <w:rFonts w:ascii="Arial" w:hAnsi="Arial" w:cs="Arial"/>
          <w:sz w:val="20"/>
          <w:szCs w:val="20"/>
        </w:rPr>
        <w:t>mptables als quals es refereixen</w:t>
      </w:r>
      <w:r w:rsidRPr="00CD3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els paràgrafs anteriors</w:t>
      </w:r>
      <w:r w:rsidRPr="00CD34E7">
        <w:rPr>
          <w:rFonts w:ascii="Arial" w:hAnsi="Arial" w:cs="Arial"/>
          <w:sz w:val="20"/>
          <w:szCs w:val="20"/>
        </w:rPr>
        <w:t xml:space="preserve"> haurà d’elaborar els seus propis comptes anuals d’acord amb el previst </w:t>
      </w:r>
      <w:r>
        <w:rPr>
          <w:rFonts w:ascii="Arial" w:hAnsi="Arial" w:cs="Arial"/>
          <w:sz w:val="20"/>
          <w:szCs w:val="20"/>
        </w:rPr>
        <w:t>a</w:t>
      </w:r>
      <w:r w:rsidRPr="00CD34E7">
        <w:rPr>
          <w:rFonts w:ascii="Arial" w:hAnsi="Arial" w:cs="Arial"/>
          <w:sz w:val="20"/>
          <w:szCs w:val="20"/>
        </w:rPr>
        <w:t xml:space="preserve"> la ICAL 2013.</w:t>
      </w:r>
    </w:p>
    <w:p w14:paraId="089D7C2A" w14:textId="77777777" w:rsidR="00B43BC8" w:rsidRPr="00CD34E7" w:rsidRDefault="00B43BC8" w:rsidP="00B43BC8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1F829FE9" w14:textId="2F88F8CC" w:rsidR="005D6FBA" w:rsidRPr="00E12144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trike/>
          <w:sz w:val="20"/>
          <w:szCs w:val="20"/>
        </w:rPr>
      </w:pPr>
      <w:r w:rsidRPr="00CD34E7">
        <w:rPr>
          <w:rFonts w:ascii="Arial" w:hAnsi="Arial" w:cs="Arial"/>
          <w:sz w:val="20"/>
          <w:szCs w:val="20"/>
        </w:rPr>
        <w:t>Amb la finalitat de</w:t>
      </w:r>
      <w:r w:rsidR="006E57D1">
        <w:rPr>
          <w:rFonts w:ascii="Arial" w:hAnsi="Arial" w:cs="Arial"/>
          <w:sz w:val="20"/>
          <w:szCs w:val="20"/>
        </w:rPr>
        <w:t xml:space="preserve"> formar el c</w:t>
      </w:r>
      <w:r w:rsidR="00EC29BF">
        <w:rPr>
          <w:rFonts w:ascii="Arial" w:hAnsi="Arial" w:cs="Arial"/>
          <w:sz w:val="20"/>
          <w:szCs w:val="20"/>
        </w:rPr>
        <w:t>ompte general de [</w:t>
      </w:r>
      <w:r w:rsidR="00EC29BF" w:rsidRPr="00EC29BF">
        <w:rPr>
          <w:rFonts w:ascii="Arial" w:hAnsi="Arial" w:cs="Arial"/>
          <w:sz w:val="20"/>
          <w:szCs w:val="20"/>
          <w:highlight w:val="lightGray"/>
        </w:rPr>
        <w:t>nom de l’entitat local</w:t>
      </w:r>
      <w:r w:rsidR="00EC29BF">
        <w:rPr>
          <w:rFonts w:ascii="Arial" w:hAnsi="Arial" w:cs="Arial"/>
          <w:sz w:val="20"/>
          <w:szCs w:val="20"/>
        </w:rPr>
        <w:t>]</w:t>
      </w:r>
      <w:r w:rsidRPr="00CD34E7">
        <w:rPr>
          <w:rFonts w:ascii="Arial" w:hAnsi="Arial" w:cs="Arial"/>
          <w:sz w:val="20"/>
          <w:szCs w:val="20"/>
        </w:rPr>
        <w:t>,</w:t>
      </w:r>
      <w:r w:rsidR="00F7412C">
        <w:rPr>
          <w:rFonts w:ascii="Arial" w:hAnsi="Arial" w:cs="Arial"/>
          <w:sz w:val="20"/>
          <w:szCs w:val="20"/>
        </w:rPr>
        <w:t xml:space="preserve"> si s’escau,</w:t>
      </w:r>
      <w:r w:rsidRPr="00CD34E7">
        <w:rPr>
          <w:rFonts w:ascii="Arial" w:hAnsi="Arial" w:cs="Arial"/>
          <w:sz w:val="20"/>
          <w:szCs w:val="20"/>
        </w:rPr>
        <w:t xml:space="preserve"> els estats i comptes anuals dels organismes autònoms,</w:t>
      </w:r>
      <w:r w:rsidR="00EC29BF">
        <w:rPr>
          <w:rFonts w:ascii="Arial" w:hAnsi="Arial" w:cs="Arial"/>
          <w:sz w:val="20"/>
          <w:szCs w:val="20"/>
        </w:rPr>
        <w:t xml:space="preserve"> dels consorcis adscrits i de les </w:t>
      </w:r>
      <w:r w:rsidRPr="00CD34E7">
        <w:rPr>
          <w:rFonts w:ascii="Arial" w:hAnsi="Arial" w:cs="Arial"/>
          <w:sz w:val="20"/>
          <w:szCs w:val="20"/>
        </w:rPr>
        <w:t>entitat</w:t>
      </w:r>
      <w:r w:rsidR="00EC29BF">
        <w:rPr>
          <w:rFonts w:ascii="Arial" w:hAnsi="Arial" w:cs="Arial"/>
          <w:sz w:val="20"/>
          <w:szCs w:val="20"/>
        </w:rPr>
        <w:t>s</w:t>
      </w:r>
      <w:r w:rsidRPr="00CD34E7">
        <w:rPr>
          <w:rFonts w:ascii="Arial" w:hAnsi="Arial" w:cs="Arial"/>
          <w:sz w:val="20"/>
          <w:szCs w:val="20"/>
        </w:rPr>
        <w:t xml:space="preserve"> públi</w:t>
      </w:r>
      <w:r w:rsidR="00EC29BF">
        <w:rPr>
          <w:rFonts w:ascii="Arial" w:hAnsi="Arial" w:cs="Arial"/>
          <w:sz w:val="20"/>
          <w:szCs w:val="20"/>
        </w:rPr>
        <w:t>ques</w:t>
      </w:r>
      <w:r w:rsidRPr="00CD34E7">
        <w:rPr>
          <w:rFonts w:ascii="Arial" w:hAnsi="Arial" w:cs="Arial"/>
          <w:sz w:val="20"/>
          <w:szCs w:val="20"/>
        </w:rPr>
        <w:t xml:space="preserve"> empresarial</w:t>
      </w:r>
      <w:r w:rsidR="00EC29BF">
        <w:rPr>
          <w:rFonts w:ascii="Arial" w:hAnsi="Arial" w:cs="Arial"/>
          <w:sz w:val="20"/>
          <w:szCs w:val="20"/>
        </w:rPr>
        <w:t>s</w:t>
      </w:r>
      <w:r w:rsidRPr="00CD34E7">
        <w:rPr>
          <w:rFonts w:ascii="Arial" w:hAnsi="Arial" w:cs="Arial"/>
          <w:sz w:val="20"/>
          <w:szCs w:val="20"/>
        </w:rPr>
        <w:t xml:space="preserve"> els ha de rend</w:t>
      </w:r>
      <w:r w:rsidR="005C72A2">
        <w:rPr>
          <w:rFonts w:ascii="Arial" w:hAnsi="Arial" w:cs="Arial"/>
          <w:sz w:val="20"/>
          <w:szCs w:val="20"/>
        </w:rPr>
        <w:t>ir i trametre el seu president.</w:t>
      </w:r>
    </w:p>
    <w:p w14:paraId="713D7FD7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5F5E3EE9" w14:textId="255F266A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 w:rsidRPr="2BDAAD28">
        <w:rPr>
          <w:rFonts w:ascii="Arial" w:hAnsi="Arial" w:cs="Arial"/>
          <w:sz w:val="20"/>
          <w:szCs w:val="20"/>
        </w:rPr>
        <w:t>Per</w:t>
      </w:r>
      <w:r w:rsidR="00B43BC8">
        <w:rPr>
          <w:rFonts w:ascii="Arial" w:hAnsi="Arial" w:cs="Arial"/>
          <w:sz w:val="20"/>
          <w:szCs w:val="20"/>
        </w:rPr>
        <w:t xml:space="preserve"> això, i d’acord amb la regla 48</w:t>
      </w:r>
      <w:r w:rsidRPr="2BDAAD28">
        <w:rPr>
          <w:rFonts w:ascii="Arial" w:hAnsi="Arial" w:cs="Arial"/>
          <w:sz w:val="20"/>
          <w:szCs w:val="20"/>
        </w:rPr>
        <w:t xml:space="preserve"> de la ICAL 2013</w:t>
      </w:r>
      <w:r w:rsidRPr="0020519F">
        <w:rPr>
          <w:rFonts w:ascii="Arial" w:hAnsi="Arial" w:cs="Arial"/>
          <w:sz w:val="20"/>
          <w:szCs w:val="20"/>
        </w:rPr>
        <w:t xml:space="preserve">, </w:t>
      </w:r>
      <w:r w:rsidR="00EC29BF" w:rsidRPr="0020519F">
        <w:rPr>
          <w:rFonts w:ascii="Arial" w:hAnsi="Arial" w:cs="Arial"/>
          <w:sz w:val="20"/>
          <w:szCs w:val="20"/>
        </w:rPr>
        <w:t>l’</w:t>
      </w:r>
      <w:r w:rsidR="00A220D8">
        <w:rPr>
          <w:rFonts w:ascii="Arial" w:hAnsi="Arial" w:cs="Arial"/>
          <w:sz w:val="20"/>
          <w:szCs w:val="20"/>
        </w:rPr>
        <w:t xml:space="preserve">/la </w:t>
      </w:r>
      <w:r w:rsidR="00EC29BF" w:rsidRPr="0020519F">
        <w:rPr>
          <w:rFonts w:ascii="Arial" w:hAnsi="Arial" w:cs="Arial"/>
          <w:sz w:val="20"/>
          <w:szCs w:val="20"/>
        </w:rPr>
        <w:t>interventor</w:t>
      </w:r>
      <w:r w:rsidR="006E57D1" w:rsidRPr="0020519F">
        <w:rPr>
          <w:rFonts w:ascii="Arial" w:hAnsi="Arial" w:cs="Arial"/>
          <w:sz w:val="20"/>
          <w:szCs w:val="20"/>
        </w:rPr>
        <w:t>/a</w:t>
      </w:r>
      <w:r w:rsidRPr="0020519F">
        <w:rPr>
          <w:rFonts w:ascii="Arial" w:hAnsi="Arial" w:cs="Arial"/>
          <w:sz w:val="20"/>
          <w:szCs w:val="20"/>
        </w:rPr>
        <w:t xml:space="preserve"> </w:t>
      </w:r>
      <w:r w:rsidR="00F7412C" w:rsidRPr="0020519F">
        <w:rPr>
          <w:rFonts w:ascii="Arial" w:hAnsi="Arial" w:cs="Arial"/>
          <w:sz w:val="20"/>
          <w:szCs w:val="20"/>
        </w:rPr>
        <w:t>o òrgan de l’entitat local que té atribuïda la funció de comptabilitat</w:t>
      </w:r>
      <w:r w:rsidRPr="0020519F">
        <w:rPr>
          <w:rFonts w:ascii="Arial" w:hAnsi="Arial" w:cs="Arial"/>
          <w:sz w:val="20"/>
          <w:szCs w:val="20"/>
        </w:rPr>
        <w:t xml:space="preserve"> ha format els </w:t>
      </w:r>
      <w:r w:rsidRPr="2BDAAD28">
        <w:rPr>
          <w:rFonts w:ascii="Arial" w:hAnsi="Arial" w:cs="Arial"/>
          <w:sz w:val="20"/>
          <w:szCs w:val="20"/>
        </w:rPr>
        <w:t xml:space="preserve">estats i comptes anuals de l’exercici </w:t>
      </w:r>
      <w:r w:rsidR="00F7412C">
        <w:rPr>
          <w:rFonts w:ascii="Arial" w:hAnsi="Arial" w:cs="Arial"/>
          <w:sz w:val="20"/>
          <w:szCs w:val="20"/>
        </w:rPr>
        <w:t>[</w:t>
      </w:r>
      <w:r w:rsidR="00F7412C" w:rsidRPr="00F7412C">
        <w:rPr>
          <w:rFonts w:ascii="Arial" w:hAnsi="Arial" w:cs="Arial"/>
          <w:sz w:val="20"/>
          <w:szCs w:val="20"/>
          <w:highlight w:val="lightGray"/>
        </w:rPr>
        <w:t>any</w:t>
      </w:r>
      <w:r w:rsidR="00F7412C">
        <w:rPr>
          <w:rFonts w:ascii="Arial" w:hAnsi="Arial" w:cs="Arial"/>
          <w:sz w:val="20"/>
          <w:szCs w:val="20"/>
        </w:rPr>
        <w:t>]</w:t>
      </w:r>
      <w:r w:rsidRPr="2BDAAD28">
        <w:rPr>
          <w:rFonts w:ascii="Arial" w:hAnsi="Arial" w:cs="Arial"/>
          <w:sz w:val="20"/>
          <w:szCs w:val="20"/>
        </w:rPr>
        <w:t>, els quals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posen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de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manifest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la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gestió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realitzada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en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els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aspectes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econòmic,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financer,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patrimonial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i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pressupostari de l’entitat.</w:t>
      </w:r>
    </w:p>
    <w:p w14:paraId="3DA04863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7E7CFF4B" w14:textId="77777777" w:rsidR="005D6FBA" w:rsidRPr="00CD34E7" w:rsidRDefault="005D6FBA" w:rsidP="002576BA">
      <w:pPr>
        <w:pStyle w:val="Textoindependiente"/>
        <w:tabs>
          <w:tab w:val="left" w:pos="360"/>
        </w:tabs>
        <w:rPr>
          <w:rFonts w:ascii="Arial" w:hAnsi="Arial" w:cs="Arial"/>
          <w:b/>
          <w:bCs/>
          <w:sz w:val="20"/>
          <w:lang w:val="ca-ES"/>
        </w:rPr>
      </w:pPr>
      <w:r w:rsidRPr="00CD34E7">
        <w:rPr>
          <w:rFonts w:ascii="Arial" w:hAnsi="Arial" w:cs="Arial"/>
          <w:b/>
          <w:bCs/>
          <w:sz w:val="20"/>
          <w:lang w:val="ca-ES"/>
        </w:rPr>
        <w:t>FONAMENTS</w:t>
      </w:r>
      <w:r w:rsidRPr="00CD34E7">
        <w:rPr>
          <w:rFonts w:ascii="Arial" w:eastAsia="Arial" w:hAnsi="Arial" w:cs="Arial"/>
          <w:b/>
          <w:bCs/>
          <w:sz w:val="20"/>
          <w:lang w:val="ca-ES"/>
        </w:rPr>
        <w:t xml:space="preserve"> </w:t>
      </w:r>
      <w:r w:rsidRPr="00CD34E7">
        <w:rPr>
          <w:rFonts w:ascii="Arial" w:hAnsi="Arial" w:cs="Arial"/>
          <w:b/>
          <w:bCs/>
          <w:sz w:val="20"/>
          <w:lang w:val="ca-ES"/>
        </w:rPr>
        <w:t>DE</w:t>
      </w:r>
      <w:r w:rsidRPr="00CD34E7">
        <w:rPr>
          <w:rFonts w:ascii="Arial" w:eastAsia="Arial" w:hAnsi="Arial" w:cs="Arial"/>
          <w:b/>
          <w:bCs/>
          <w:sz w:val="20"/>
          <w:lang w:val="ca-ES"/>
        </w:rPr>
        <w:t xml:space="preserve"> </w:t>
      </w:r>
      <w:r w:rsidRPr="00CD34E7">
        <w:rPr>
          <w:rFonts w:ascii="Arial" w:hAnsi="Arial" w:cs="Arial"/>
          <w:b/>
          <w:bCs/>
          <w:sz w:val="20"/>
          <w:lang w:val="ca-ES"/>
        </w:rPr>
        <w:t>DRET</w:t>
      </w:r>
    </w:p>
    <w:p w14:paraId="1C5ACA59" w14:textId="77777777" w:rsidR="005D6FBA" w:rsidRPr="00CD34E7" w:rsidRDefault="005D6FBA" w:rsidP="002576BA">
      <w:pPr>
        <w:pStyle w:val="Textoindependiente"/>
        <w:rPr>
          <w:rFonts w:ascii="Arial" w:hAnsi="Arial" w:cs="Arial"/>
          <w:b/>
          <w:bCs/>
          <w:sz w:val="20"/>
          <w:lang w:val="ca-ES"/>
        </w:rPr>
      </w:pPr>
    </w:p>
    <w:p w14:paraId="61CEF9FA" w14:textId="5B9CCB77" w:rsidR="00E460C1" w:rsidRDefault="00E460C1" w:rsidP="002576B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Article 172 del Reial decret 2568/1986, de 28 de novembre, pel que s’aprova el Reglament d’organització, funcionament i règim jurídic de les entitats locals.</w:t>
      </w:r>
    </w:p>
    <w:p w14:paraId="62117399" w14:textId="55275A40" w:rsidR="005D6FBA" w:rsidRDefault="005D6FBA" w:rsidP="002576B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Articles 208 a 212 del Reial decret legislatiu 2/2004, de 5</w:t>
      </w:r>
      <w:r w:rsidR="005266F1">
        <w:rPr>
          <w:rFonts w:ascii="Arial" w:hAnsi="Arial" w:cs="Arial"/>
          <w:sz w:val="20"/>
          <w:szCs w:val="20"/>
          <w:lang w:val="ca-ES"/>
        </w:rPr>
        <w:t xml:space="preserve"> de març, pel qual s’aprova el text refós de la L</w:t>
      </w:r>
      <w:r w:rsidRPr="00CD34E7">
        <w:rPr>
          <w:rFonts w:ascii="Arial" w:hAnsi="Arial" w:cs="Arial"/>
          <w:sz w:val="20"/>
          <w:szCs w:val="20"/>
          <w:lang w:val="ca-ES"/>
        </w:rPr>
        <w:t>lei reguladora de les hisendes locals (</w:t>
      </w:r>
      <w:r w:rsidR="005266F1">
        <w:rPr>
          <w:rFonts w:ascii="Arial" w:hAnsi="Arial" w:cs="Arial"/>
          <w:sz w:val="20"/>
          <w:szCs w:val="20"/>
          <w:lang w:val="ca-ES"/>
        </w:rPr>
        <w:t>RDL</w:t>
      </w:r>
      <w:r w:rsidR="004D3A48">
        <w:rPr>
          <w:rFonts w:ascii="Arial" w:hAnsi="Arial" w:cs="Arial"/>
          <w:sz w:val="20"/>
          <w:szCs w:val="20"/>
          <w:lang w:val="ca-ES"/>
        </w:rPr>
        <w:t xml:space="preserve"> 2/2004</w:t>
      </w:r>
      <w:r w:rsidRPr="00CD34E7">
        <w:rPr>
          <w:rFonts w:ascii="Arial" w:hAnsi="Arial" w:cs="Arial"/>
          <w:sz w:val="20"/>
          <w:szCs w:val="20"/>
          <w:lang w:val="ca-ES"/>
        </w:rPr>
        <w:t>).</w:t>
      </w:r>
    </w:p>
    <w:p w14:paraId="5BA0283B" w14:textId="77777777" w:rsidR="00B43BC8" w:rsidRPr="001B7289" w:rsidRDefault="00B43BC8" w:rsidP="00B43B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Article 122 de la Llei </w:t>
      </w:r>
      <w:r>
        <w:rPr>
          <w:rFonts w:ascii="Arial" w:hAnsi="Arial" w:cs="Arial"/>
          <w:sz w:val="20"/>
          <w:szCs w:val="20"/>
        </w:rPr>
        <w:t xml:space="preserve">40/2015, </w:t>
      </w:r>
      <w:r w:rsidRPr="001B7289">
        <w:rPr>
          <w:rFonts w:ascii="Arial" w:hAnsi="Arial" w:cs="Arial"/>
          <w:sz w:val="20"/>
          <w:szCs w:val="20"/>
          <w:lang w:val="ca-ES"/>
        </w:rPr>
        <w:t>d’1 d’octubre, de règim jurídic del sector públic.</w:t>
      </w:r>
    </w:p>
    <w:p w14:paraId="5D29569B" w14:textId="03830226" w:rsidR="005266F1" w:rsidRDefault="005266F1" w:rsidP="002576B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Ordre </w:t>
      </w:r>
      <w:r w:rsidR="00541675">
        <w:rPr>
          <w:rFonts w:ascii="Arial" w:hAnsi="Arial" w:cs="Arial"/>
          <w:sz w:val="20"/>
          <w:szCs w:val="20"/>
          <w:lang w:val="ca-ES"/>
        </w:rPr>
        <w:t>HAP/1782</w:t>
      </w:r>
      <w:r w:rsidRPr="005266F1">
        <w:rPr>
          <w:rFonts w:ascii="Arial" w:hAnsi="Arial" w:cs="Arial"/>
          <w:sz w:val="20"/>
          <w:szCs w:val="20"/>
          <w:lang w:val="ca-ES"/>
        </w:rPr>
        <w:t>/2013, de 20 de setembre, per la qual s’aprova la Instrucció del model</w:t>
      </w:r>
      <w:r w:rsidRPr="2BDAAD28">
        <w:rPr>
          <w:rFonts w:ascii="Arial" w:hAnsi="Arial" w:cs="Arial"/>
          <w:sz w:val="20"/>
          <w:szCs w:val="20"/>
          <w:lang w:val="ca-ES"/>
        </w:rPr>
        <w:t xml:space="preserve"> </w:t>
      </w:r>
      <w:r w:rsidR="00541675">
        <w:rPr>
          <w:rFonts w:ascii="Arial" w:hAnsi="Arial" w:cs="Arial"/>
          <w:sz w:val="20"/>
          <w:szCs w:val="20"/>
          <w:lang w:val="ca-ES"/>
        </w:rPr>
        <w:t>simplificat</w:t>
      </w:r>
      <w:r w:rsidRPr="2BDAAD28">
        <w:rPr>
          <w:rFonts w:ascii="Arial" w:hAnsi="Arial" w:cs="Arial"/>
          <w:sz w:val="20"/>
          <w:szCs w:val="20"/>
          <w:lang w:val="ca-ES"/>
        </w:rPr>
        <w:t xml:space="preserve"> de comptabilitat local </w:t>
      </w:r>
      <w:r w:rsidR="00541675">
        <w:rPr>
          <w:rFonts w:ascii="Arial" w:hAnsi="Arial" w:cs="Arial"/>
          <w:sz w:val="20"/>
          <w:szCs w:val="20"/>
          <w:lang w:val="ca-ES"/>
        </w:rPr>
        <w:t xml:space="preserve">i es modifica la Instrucció del model bàsic de comptabilitat local, aprovada per Ordre EHA/4040/2004, de 23 de novembre </w:t>
      </w:r>
      <w:r w:rsidRPr="2BDAAD28">
        <w:rPr>
          <w:rFonts w:ascii="Arial" w:hAnsi="Arial" w:cs="Arial"/>
          <w:sz w:val="20"/>
          <w:szCs w:val="20"/>
          <w:lang w:val="ca-ES"/>
        </w:rPr>
        <w:t>(ICAL 2013</w:t>
      </w:r>
      <w:r>
        <w:rPr>
          <w:rFonts w:ascii="Arial" w:hAnsi="Arial" w:cs="Arial"/>
          <w:sz w:val="20"/>
          <w:szCs w:val="20"/>
          <w:lang w:val="ca-ES"/>
        </w:rPr>
        <w:t>).</w:t>
      </w:r>
    </w:p>
    <w:p w14:paraId="2DA51A12" w14:textId="77777777" w:rsidR="005D6FBA" w:rsidRPr="00CD34E7" w:rsidRDefault="005D6FBA" w:rsidP="2BDAAD28">
      <w:pPr>
        <w:pStyle w:val="Textoindependiente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ca-ES"/>
        </w:rPr>
      </w:pPr>
      <w:r w:rsidRPr="2BDAAD28">
        <w:rPr>
          <w:rFonts w:ascii="Arial" w:hAnsi="Arial" w:cs="Arial"/>
          <w:sz w:val="20"/>
          <w:lang w:val="ca-ES"/>
        </w:rPr>
        <w:t>Article 15.5 de l’Ordre HAP/2105/2012, d’1 d’octubre, per la que es desenvolupen les obligacions de subministrament d’informació previstes a la Llei orgànica 2/2012, de 27 d’abril, d’estabilitat pressupostària i sostenibilitat financera.</w:t>
      </w:r>
    </w:p>
    <w:p w14:paraId="31E5F5EA" w14:textId="1ABEF351" w:rsidR="005D6FBA" w:rsidRPr="00F7412C" w:rsidRDefault="005D6FBA" w:rsidP="2BDAAD28">
      <w:pPr>
        <w:pStyle w:val="Textoindependiente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ca-ES"/>
        </w:rPr>
      </w:pPr>
      <w:r w:rsidRPr="2BDAAD28">
        <w:rPr>
          <w:rFonts w:ascii="Arial" w:hAnsi="Arial" w:cs="Arial"/>
          <w:sz w:val="20"/>
          <w:lang w:val="ca-ES"/>
        </w:rPr>
        <w:t>Base</w:t>
      </w:r>
      <w:r w:rsidR="00B43BC8">
        <w:rPr>
          <w:rFonts w:ascii="Arial" w:hAnsi="Arial" w:cs="Arial"/>
          <w:sz w:val="20"/>
          <w:lang w:val="ca-ES"/>
        </w:rPr>
        <w:t>s</w:t>
      </w:r>
      <w:r w:rsidRPr="2BDAAD28">
        <w:rPr>
          <w:rFonts w:ascii="Arial" w:hAnsi="Arial" w:cs="Arial"/>
          <w:sz w:val="20"/>
          <w:lang w:val="ca-ES"/>
        </w:rPr>
        <w:t xml:space="preserve"> </w:t>
      </w:r>
      <w:r w:rsidR="00EC29BF" w:rsidRPr="2BDAAD28">
        <w:rPr>
          <w:rFonts w:ascii="Arial" w:hAnsi="Arial" w:cs="Arial"/>
          <w:sz w:val="20"/>
          <w:highlight w:val="lightGray"/>
          <w:lang w:val="ca-ES"/>
        </w:rPr>
        <w:t>[núm.</w:t>
      </w:r>
      <w:r w:rsidR="00B43BC8">
        <w:rPr>
          <w:rFonts w:ascii="Arial" w:hAnsi="Arial" w:cs="Arial"/>
          <w:sz w:val="20"/>
          <w:highlight w:val="lightGray"/>
          <w:lang w:val="ca-ES"/>
        </w:rPr>
        <w:t>-núm.</w:t>
      </w:r>
      <w:r w:rsidR="00EC29BF" w:rsidRPr="2BDAAD28">
        <w:rPr>
          <w:rFonts w:ascii="Arial" w:hAnsi="Arial" w:cs="Arial"/>
          <w:sz w:val="20"/>
          <w:highlight w:val="lightGray"/>
          <w:lang w:val="ca-ES"/>
        </w:rPr>
        <w:t>]</w:t>
      </w:r>
      <w:r w:rsidR="00EC29BF" w:rsidRPr="2BDAAD28">
        <w:rPr>
          <w:rFonts w:ascii="Arial" w:hAnsi="Arial" w:cs="Arial"/>
          <w:sz w:val="20"/>
          <w:lang w:val="ca-ES"/>
        </w:rPr>
        <w:t xml:space="preserve"> d’execució del pressupost de</w:t>
      </w:r>
      <w:r w:rsidRPr="2BDAAD28">
        <w:rPr>
          <w:rFonts w:ascii="Arial" w:hAnsi="Arial" w:cs="Arial"/>
          <w:sz w:val="20"/>
          <w:lang w:val="ca-ES"/>
        </w:rPr>
        <w:t xml:space="preserve"> </w:t>
      </w:r>
      <w:r w:rsidR="00EC29BF" w:rsidRPr="2BDAAD28">
        <w:rPr>
          <w:rFonts w:ascii="Arial" w:hAnsi="Arial" w:cs="Arial"/>
          <w:sz w:val="20"/>
          <w:lang w:val="ca-ES"/>
        </w:rPr>
        <w:t>[</w:t>
      </w:r>
      <w:r w:rsidR="00EC29BF" w:rsidRPr="2BDAAD28">
        <w:rPr>
          <w:rFonts w:ascii="Arial" w:hAnsi="Arial" w:cs="Arial"/>
          <w:sz w:val="20"/>
          <w:highlight w:val="lightGray"/>
          <w:lang w:val="ca-ES"/>
        </w:rPr>
        <w:t>nom de l’entitat</w:t>
      </w:r>
      <w:r w:rsidR="00EC29BF" w:rsidRPr="2BDAAD28">
        <w:rPr>
          <w:rFonts w:ascii="Arial" w:hAnsi="Arial" w:cs="Arial"/>
          <w:sz w:val="20"/>
          <w:lang w:val="ca-ES"/>
        </w:rPr>
        <w:t>]</w:t>
      </w:r>
      <w:r w:rsidRPr="2BDAAD28">
        <w:rPr>
          <w:rFonts w:ascii="Arial" w:hAnsi="Arial" w:cs="Arial"/>
          <w:sz w:val="20"/>
          <w:lang w:val="ca-ES"/>
        </w:rPr>
        <w:t xml:space="preserve"> per a </w:t>
      </w:r>
      <w:r w:rsidRPr="00F7412C">
        <w:rPr>
          <w:rFonts w:ascii="Arial" w:hAnsi="Arial" w:cs="Arial"/>
          <w:sz w:val="20"/>
          <w:lang w:val="ca-ES"/>
        </w:rPr>
        <w:t xml:space="preserve">l’exercici </w:t>
      </w:r>
      <w:r w:rsidR="00F7412C" w:rsidRPr="00F7412C">
        <w:rPr>
          <w:rFonts w:ascii="Arial" w:hAnsi="Arial" w:cs="Arial"/>
          <w:bCs/>
          <w:sz w:val="20"/>
          <w:highlight w:val="lightGray"/>
          <w:lang w:val="ca-ES"/>
        </w:rPr>
        <w:t>[</w:t>
      </w:r>
      <w:r w:rsidR="00F7412C">
        <w:rPr>
          <w:rFonts w:ascii="Arial" w:hAnsi="Arial" w:cs="Arial"/>
          <w:bCs/>
          <w:sz w:val="20"/>
          <w:highlight w:val="lightGray"/>
          <w:lang w:val="ca-ES"/>
        </w:rPr>
        <w:t>any+1</w:t>
      </w:r>
      <w:r w:rsidR="00F7412C" w:rsidRPr="00F7412C">
        <w:rPr>
          <w:rFonts w:ascii="Arial" w:hAnsi="Arial" w:cs="Arial"/>
          <w:bCs/>
          <w:sz w:val="20"/>
          <w:highlight w:val="lightGray"/>
          <w:lang w:val="ca-ES"/>
        </w:rPr>
        <w:t>]</w:t>
      </w:r>
      <w:r w:rsidRPr="00F7412C">
        <w:rPr>
          <w:rFonts w:ascii="Arial" w:hAnsi="Arial" w:cs="Arial"/>
          <w:sz w:val="20"/>
          <w:lang w:val="ca-ES"/>
        </w:rPr>
        <w:t>.</w:t>
      </w:r>
    </w:p>
    <w:p w14:paraId="5E17CF86" w14:textId="77777777" w:rsidR="005D6FBA" w:rsidRPr="00CD34E7" w:rsidRDefault="005D6FBA" w:rsidP="002576BA">
      <w:pPr>
        <w:pStyle w:val="Textoindependiente21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3FAA9495" w14:textId="77777777" w:rsidR="005D6FBA" w:rsidRPr="00CD34E7" w:rsidRDefault="005D6FBA" w:rsidP="002576BA">
      <w:pPr>
        <w:pStyle w:val="Textoindependiente21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CD34E7">
        <w:rPr>
          <w:rFonts w:ascii="Arial" w:hAnsi="Arial" w:cs="Arial"/>
          <w:b/>
          <w:sz w:val="20"/>
          <w:szCs w:val="20"/>
        </w:rPr>
        <w:t>EN CONSEQÜÈNCIA:</w:t>
      </w:r>
    </w:p>
    <w:p w14:paraId="0E12F232" w14:textId="77777777" w:rsidR="005D6FBA" w:rsidRPr="00CD34E7" w:rsidRDefault="005D6FBA" w:rsidP="002576BA">
      <w:pPr>
        <w:pStyle w:val="Textoindependiente21"/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07E22862" w14:textId="4041B90A" w:rsidR="005D6FBA" w:rsidRPr="006E57D1" w:rsidRDefault="005D6FBA" w:rsidP="002576BA">
      <w:pPr>
        <w:pStyle w:val="Textoindependiente21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6E57D1">
        <w:rPr>
          <w:rFonts w:ascii="Arial" w:hAnsi="Arial" w:cs="Arial"/>
          <w:sz w:val="20"/>
          <w:szCs w:val="20"/>
        </w:rPr>
        <w:t>Atesos els antecedents i</w:t>
      </w:r>
      <w:r w:rsidRPr="006E57D1">
        <w:rPr>
          <w:rFonts w:ascii="Arial" w:eastAsia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>la</w:t>
      </w:r>
      <w:r w:rsidRPr="006E57D1">
        <w:rPr>
          <w:rFonts w:ascii="Arial" w:eastAsia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>legislació</w:t>
      </w:r>
      <w:r w:rsidRPr="006E57D1">
        <w:rPr>
          <w:rFonts w:ascii="Arial" w:eastAsia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>vigent,</w:t>
      </w:r>
      <w:r w:rsidRPr="006E57D1">
        <w:rPr>
          <w:rFonts w:ascii="Arial" w:eastAsia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 xml:space="preserve">el </w:t>
      </w:r>
      <w:r w:rsidR="006E57D1">
        <w:rPr>
          <w:rFonts w:ascii="Arial" w:hAnsi="Arial" w:cs="Arial"/>
          <w:sz w:val="20"/>
          <w:szCs w:val="20"/>
        </w:rPr>
        <w:t>c</w:t>
      </w:r>
      <w:r w:rsidR="006E57D1" w:rsidRPr="006E57D1">
        <w:rPr>
          <w:rFonts w:ascii="Arial" w:hAnsi="Arial" w:cs="Arial"/>
          <w:sz w:val="20"/>
          <w:szCs w:val="20"/>
        </w:rPr>
        <w:t>ompte general</w:t>
      </w:r>
      <w:r w:rsidRPr="006E57D1">
        <w:rPr>
          <w:rFonts w:ascii="Arial" w:hAnsi="Arial" w:cs="Arial"/>
          <w:sz w:val="20"/>
          <w:szCs w:val="20"/>
        </w:rPr>
        <w:t xml:space="preserve"> de [</w:t>
      </w:r>
      <w:r w:rsidRPr="006E57D1">
        <w:rPr>
          <w:rFonts w:ascii="Arial" w:hAnsi="Arial" w:cs="Arial"/>
          <w:sz w:val="20"/>
          <w:szCs w:val="20"/>
          <w:highlight w:val="lightGray"/>
        </w:rPr>
        <w:t>nom de l’entitat</w:t>
      </w:r>
      <w:r w:rsidR="006E57D1" w:rsidRPr="006E57D1">
        <w:rPr>
          <w:rFonts w:ascii="Arial" w:hAnsi="Arial" w:cs="Arial"/>
          <w:sz w:val="20"/>
          <w:szCs w:val="20"/>
          <w:highlight w:val="lightGray"/>
        </w:rPr>
        <w:t xml:space="preserve"> local</w:t>
      </w:r>
      <w:r w:rsidRPr="006E57D1">
        <w:rPr>
          <w:rFonts w:ascii="Arial" w:hAnsi="Arial" w:cs="Arial"/>
          <w:sz w:val="20"/>
          <w:szCs w:val="20"/>
        </w:rPr>
        <w:t xml:space="preserve">] de l’exercici </w:t>
      </w:r>
      <w:r w:rsidR="006E57D1" w:rsidRPr="006E57D1">
        <w:rPr>
          <w:rFonts w:ascii="Arial" w:hAnsi="Arial" w:cs="Arial"/>
          <w:sz w:val="20"/>
          <w:szCs w:val="20"/>
        </w:rPr>
        <w:t>[</w:t>
      </w:r>
      <w:r w:rsidR="006E57D1" w:rsidRPr="006E57D1">
        <w:rPr>
          <w:rFonts w:ascii="Arial" w:hAnsi="Arial" w:cs="Arial"/>
          <w:sz w:val="20"/>
          <w:szCs w:val="20"/>
          <w:highlight w:val="lightGray"/>
        </w:rPr>
        <w:t>any</w:t>
      </w:r>
      <w:r w:rsidR="006E57D1" w:rsidRPr="006E57D1">
        <w:rPr>
          <w:rFonts w:ascii="Arial" w:hAnsi="Arial" w:cs="Arial"/>
          <w:sz w:val="20"/>
          <w:szCs w:val="20"/>
        </w:rPr>
        <w:t>]</w:t>
      </w:r>
      <w:r w:rsidR="006E57D1">
        <w:rPr>
          <w:rFonts w:ascii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>s’ha elaborat d’acord amb la legislació pressupostària i financera aplicable</w:t>
      </w:r>
      <w:r w:rsidR="00ED6AB5">
        <w:rPr>
          <w:rFonts w:ascii="Arial" w:hAnsi="Arial" w:cs="Arial"/>
          <w:sz w:val="20"/>
          <w:szCs w:val="20"/>
        </w:rPr>
        <w:t>,</w:t>
      </w:r>
      <w:r w:rsidRPr="006E57D1">
        <w:rPr>
          <w:rFonts w:ascii="Arial" w:hAnsi="Arial" w:cs="Arial"/>
          <w:sz w:val="20"/>
          <w:szCs w:val="20"/>
        </w:rPr>
        <w:t xml:space="preserve"> i d’acord amb </w:t>
      </w:r>
      <w:r w:rsidR="006E57D1">
        <w:rPr>
          <w:rFonts w:ascii="Arial" w:hAnsi="Arial" w:cs="Arial"/>
          <w:sz w:val="20"/>
          <w:szCs w:val="20"/>
        </w:rPr>
        <w:t>el detall següent</w:t>
      </w:r>
      <w:r w:rsidRPr="006E57D1">
        <w:rPr>
          <w:rFonts w:ascii="Arial" w:hAnsi="Arial" w:cs="Arial"/>
          <w:sz w:val="20"/>
          <w:szCs w:val="20"/>
        </w:rPr>
        <w:t>:</w:t>
      </w:r>
    </w:p>
    <w:p w14:paraId="2182E466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4C092846" w14:textId="3C4AACE5" w:rsidR="005D6FBA" w:rsidRPr="00D90EA3" w:rsidRDefault="005D6FBA" w:rsidP="002576BA">
      <w:pPr>
        <w:spacing w:after="0" w:line="240" w:lineRule="auto"/>
        <w:jc w:val="both"/>
        <w:rPr>
          <w:rFonts w:ascii="Arial" w:eastAsia="Arial" w:hAnsi="Arial" w:cs="Arial"/>
          <w:b/>
          <w:color w:val="5B9BD5"/>
          <w:sz w:val="20"/>
          <w:szCs w:val="20"/>
          <w:lang w:val="ca-ES"/>
        </w:rPr>
      </w:pPr>
      <w:r w:rsidRPr="00CD34E7">
        <w:rPr>
          <w:rFonts w:ascii="Arial" w:hAnsi="Arial" w:cs="Arial"/>
          <w:b/>
          <w:sz w:val="20"/>
          <w:szCs w:val="20"/>
          <w:lang w:val="ca-ES"/>
        </w:rPr>
        <w:t>PRIMER.</w:t>
      </w:r>
      <w:r w:rsidRPr="00CD34E7">
        <w:rPr>
          <w:rFonts w:ascii="Arial" w:eastAsia="Arial" w:hAnsi="Arial" w:cs="Arial"/>
          <w:b/>
          <w:sz w:val="20"/>
          <w:szCs w:val="20"/>
          <w:lang w:val="ca-ES"/>
        </w:rPr>
        <w:t xml:space="preserve"> D</w:t>
      </w:r>
      <w:r w:rsidR="006E57D1">
        <w:rPr>
          <w:rFonts w:ascii="Arial" w:eastAsia="Arial" w:hAnsi="Arial" w:cs="Arial"/>
          <w:b/>
          <w:sz w:val="20"/>
          <w:szCs w:val="20"/>
          <w:lang w:val="ca-ES"/>
        </w:rPr>
        <w:t>ocuments que integren el compte</w:t>
      </w:r>
      <w:r w:rsidR="00D26C09">
        <w:rPr>
          <w:rFonts w:ascii="Arial" w:eastAsia="Arial" w:hAnsi="Arial" w:cs="Arial"/>
          <w:b/>
          <w:sz w:val="20"/>
          <w:szCs w:val="20"/>
          <w:lang w:val="ca-ES"/>
        </w:rPr>
        <w:t xml:space="preserve"> general</w:t>
      </w:r>
    </w:p>
    <w:p w14:paraId="165AE053" w14:textId="77777777" w:rsidR="005D6FBA" w:rsidRPr="00CD34E7" w:rsidRDefault="005D6FBA" w:rsidP="002576B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14:paraId="7F3CF2E2" w14:textId="77777777" w:rsidR="005F3C6A" w:rsidRDefault="00541675" w:rsidP="005F3C6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>
        <w:rPr>
          <w:rFonts w:ascii="Arial" w:eastAsia="Arial" w:hAnsi="Arial" w:cs="Arial"/>
          <w:sz w:val="20"/>
          <w:szCs w:val="20"/>
          <w:lang w:val="ca-ES"/>
        </w:rPr>
        <w:t>Tal i com estableix la regla 46</w:t>
      </w:r>
      <w:r w:rsidR="005D6FBA" w:rsidRPr="2BDAAD28">
        <w:rPr>
          <w:rFonts w:ascii="Arial" w:eastAsia="Arial" w:hAnsi="Arial" w:cs="Arial"/>
          <w:sz w:val="20"/>
          <w:szCs w:val="20"/>
          <w:lang w:val="ca-ES"/>
        </w:rPr>
        <w:t xml:space="preserve">.1 de la ICAL 2013, </w:t>
      </w:r>
      <w:r w:rsidR="005F3C6A" w:rsidRPr="2BDAAD28">
        <w:rPr>
          <w:rFonts w:ascii="Arial" w:eastAsia="Arial" w:hAnsi="Arial" w:cs="Arial"/>
          <w:sz w:val="20"/>
          <w:szCs w:val="20"/>
          <w:lang w:val="ca-ES"/>
        </w:rPr>
        <w:t>el compte</w:t>
      </w:r>
      <w:r w:rsidR="005F3C6A">
        <w:rPr>
          <w:rFonts w:ascii="Arial" w:eastAsia="Arial" w:hAnsi="Arial" w:cs="Arial"/>
          <w:sz w:val="20"/>
          <w:szCs w:val="20"/>
          <w:lang w:val="ca-ES"/>
        </w:rPr>
        <w:t xml:space="preserve"> de la pròpia entitat local i, si s’escau, dels seus organismes autònoms i consorcis adscrits, </w:t>
      </w:r>
      <w:r w:rsidR="005F3C6A" w:rsidRPr="2BDAAD28">
        <w:rPr>
          <w:rFonts w:ascii="Arial" w:eastAsia="Arial" w:hAnsi="Arial" w:cs="Arial"/>
          <w:sz w:val="20"/>
          <w:szCs w:val="20"/>
          <w:lang w:val="ca-ES"/>
        </w:rPr>
        <w:t>està integrat pels comptes anuals següents:</w:t>
      </w:r>
    </w:p>
    <w:p w14:paraId="72CB0DD0" w14:textId="05FABD4D" w:rsidR="005D6FBA" w:rsidRPr="00CD34E7" w:rsidRDefault="005D6FBA" w:rsidP="002576B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14:paraId="72DDDF38" w14:textId="77777777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El balanç</w:t>
      </w:r>
    </w:p>
    <w:p w14:paraId="44C94E85" w14:textId="7A61EE5C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 xml:space="preserve">El compte del resultat </w:t>
      </w:r>
      <w:r w:rsidR="00EC29BF" w:rsidRPr="00CD34E7">
        <w:rPr>
          <w:rFonts w:ascii="Arial" w:hAnsi="Arial" w:cs="Arial"/>
          <w:sz w:val="20"/>
          <w:szCs w:val="20"/>
          <w:lang w:val="ca-ES"/>
        </w:rPr>
        <w:t>econòmic</w:t>
      </w:r>
      <w:r w:rsidRPr="00CD34E7">
        <w:rPr>
          <w:rFonts w:ascii="Arial" w:hAnsi="Arial" w:cs="Arial"/>
          <w:sz w:val="20"/>
          <w:szCs w:val="20"/>
          <w:lang w:val="ca-ES"/>
        </w:rPr>
        <w:t>-patrimonial</w:t>
      </w:r>
    </w:p>
    <w:p w14:paraId="79D622CC" w14:textId="77777777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L’estat de canvis en el patrimoni net</w:t>
      </w:r>
    </w:p>
    <w:p w14:paraId="101B6781" w14:textId="77777777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L’estat de liquidació del pressupost</w:t>
      </w:r>
    </w:p>
    <w:p w14:paraId="065E7EF5" w14:textId="77777777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La memòria</w:t>
      </w:r>
    </w:p>
    <w:p w14:paraId="34BD7530" w14:textId="77777777" w:rsidR="006E57D1" w:rsidRDefault="006E57D1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EB39949" w14:textId="16E21B07" w:rsidR="00966CF2" w:rsidRPr="0020519F" w:rsidRDefault="00966CF2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519F">
        <w:rPr>
          <w:rFonts w:ascii="Arial" w:hAnsi="Arial" w:cs="Arial"/>
          <w:sz w:val="20"/>
          <w:szCs w:val="20"/>
          <w:lang w:val="ca-ES"/>
        </w:rPr>
        <w:t>A més, amb l’objectiu de complimentar la memòria, donar a conèixer la situació i activitat de l’entitat durant l’exercici, facilitar la comprensió dels comptes anuals presentats i donar compliment a l’establer</w:t>
      </w:r>
      <w:bookmarkStart w:id="0" w:name="_GoBack"/>
      <w:r w:rsidRPr="0020519F">
        <w:rPr>
          <w:rFonts w:ascii="Arial" w:hAnsi="Arial" w:cs="Arial"/>
          <w:sz w:val="20"/>
          <w:szCs w:val="20"/>
          <w:lang w:val="ca-ES"/>
        </w:rPr>
        <w:t>t</w:t>
      </w:r>
      <w:bookmarkEnd w:id="0"/>
      <w:r w:rsidRPr="0020519F">
        <w:rPr>
          <w:rFonts w:ascii="Arial" w:hAnsi="Arial" w:cs="Arial"/>
          <w:sz w:val="20"/>
          <w:szCs w:val="20"/>
          <w:lang w:val="ca-ES"/>
        </w:rPr>
        <w:t xml:space="preserve"> a les bases d’execució del pressupost, s’</w:t>
      </w:r>
      <w:r w:rsidR="0067467F" w:rsidRPr="0020519F">
        <w:rPr>
          <w:rFonts w:ascii="Arial" w:hAnsi="Arial" w:cs="Arial"/>
          <w:sz w:val="20"/>
          <w:szCs w:val="20"/>
          <w:lang w:val="ca-ES"/>
        </w:rPr>
        <w:t>annexen</w:t>
      </w:r>
      <w:r w:rsidRPr="0020519F">
        <w:rPr>
          <w:rFonts w:ascii="Arial" w:hAnsi="Arial" w:cs="Arial"/>
          <w:sz w:val="20"/>
          <w:szCs w:val="20"/>
          <w:lang w:val="ca-ES"/>
        </w:rPr>
        <w:t xml:space="preserve"> a aquest informe</w:t>
      </w:r>
      <w:r w:rsidR="00ED6AB5" w:rsidRPr="0020519F">
        <w:rPr>
          <w:rFonts w:ascii="Arial" w:hAnsi="Arial" w:cs="Arial"/>
          <w:sz w:val="20"/>
          <w:szCs w:val="20"/>
          <w:lang w:val="ca-ES"/>
        </w:rPr>
        <w:t xml:space="preserve"> els documents i/o informació rellevant referent als aspectes següents</w:t>
      </w:r>
      <w:r w:rsidRPr="0020519F">
        <w:rPr>
          <w:rFonts w:ascii="Arial" w:hAnsi="Arial" w:cs="Arial"/>
          <w:sz w:val="20"/>
          <w:szCs w:val="20"/>
          <w:lang w:val="ca-ES"/>
        </w:rPr>
        <w:t>:</w:t>
      </w:r>
    </w:p>
    <w:p w14:paraId="7E7FD255" w14:textId="431E24F7" w:rsidR="00966CF2" w:rsidRPr="0020519F" w:rsidRDefault="00ED6AB5" w:rsidP="00966CF2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519F">
        <w:rPr>
          <w:rFonts w:ascii="Arial" w:hAnsi="Arial" w:cs="Arial"/>
          <w:sz w:val="20"/>
          <w:szCs w:val="20"/>
          <w:lang w:val="ca-ES"/>
        </w:rPr>
        <w:t>Aplicacions pressupostàries i/o conceptes d’ingrés que s’han creat durant l’exercici</w:t>
      </w:r>
      <w:r w:rsidR="00D07147" w:rsidRPr="0020519F">
        <w:rPr>
          <w:rFonts w:ascii="Arial" w:hAnsi="Arial" w:cs="Arial"/>
          <w:sz w:val="20"/>
          <w:szCs w:val="20"/>
          <w:lang w:val="ca-ES"/>
        </w:rPr>
        <w:t>, dins una mateixa bossa de vinculació jurídica i sense que es considerin modificació de crèdit</w:t>
      </w:r>
      <w:r w:rsidRPr="0020519F">
        <w:rPr>
          <w:rFonts w:ascii="Arial" w:hAnsi="Arial" w:cs="Arial"/>
          <w:sz w:val="20"/>
          <w:szCs w:val="20"/>
          <w:lang w:val="ca-ES"/>
        </w:rPr>
        <w:t>.</w:t>
      </w:r>
    </w:p>
    <w:p w14:paraId="76DEBEA8" w14:textId="28E0718F" w:rsidR="00ED6AB5" w:rsidRPr="0020519F" w:rsidRDefault="00ED6AB5" w:rsidP="00ED6AB5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519F">
        <w:rPr>
          <w:rFonts w:ascii="Arial" w:hAnsi="Arial" w:cs="Arial"/>
          <w:sz w:val="20"/>
          <w:szCs w:val="20"/>
          <w:lang w:val="ca-ES"/>
        </w:rPr>
        <w:t>Immobilitzat</w:t>
      </w:r>
    </w:p>
    <w:p w14:paraId="457153E4" w14:textId="6E8BF11C" w:rsidR="00ED6AB5" w:rsidRPr="0020519F" w:rsidRDefault="00ED6AB5" w:rsidP="00ED6AB5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519F">
        <w:rPr>
          <w:rFonts w:ascii="Arial" w:hAnsi="Arial" w:cs="Arial"/>
          <w:sz w:val="20"/>
          <w:szCs w:val="20"/>
          <w:lang w:val="ca-ES"/>
        </w:rPr>
        <w:t>No pressupostaris</w:t>
      </w:r>
    </w:p>
    <w:p w14:paraId="10D24ACA" w14:textId="6F4DECF8" w:rsidR="00ED6AB5" w:rsidRPr="0020519F" w:rsidRDefault="00ED6AB5" w:rsidP="00ED6AB5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20519F">
        <w:rPr>
          <w:rFonts w:ascii="Arial" w:hAnsi="Arial" w:cs="Arial"/>
          <w:sz w:val="20"/>
          <w:szCs w:val="20"/>
          <w:lang w:val="ca-ES"/>
        </w:rPr>
        <w:t>Altres (especificar)</w:t>
      </w:r>
    </w:p>
    <w:p w14:paraId="19F8EC8E" w14:textId="77777777" w:rsidR="00966CF2" w:rsidRDefault="00966CF2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6AF743D" w14:textId="77777777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Els comptes anuals descrits anteriorment s’han elaborat seguint les normes i ajustant-se als models que s’estableixen en la tercera part del Pla general de comptabilitat pública adaptat a l’administració local (PGCPAL) annex a la ICAL 2013.</w:t>
      </w:r>
    </w:p>
    <w:p w14:paraId="640B03BA" w14:textId="77777777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59ADFEC" w14:textId="12F8125A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2BDAAD28">
        <w:rPr>
          <w:rFonts w:ascii="Arial" w:hAnsi="Arial" w:cs="Arial"/>
          <w:sz w:val="20"/>
          <w:szCs w:val="20"/>
          <w:lang w:val="ca-ES"/>
        </w:rPr>
        <w:t>La documentació complementària que s’acompanya al compte s’a</w:t>
      </w:r>
      <w:r w:rsidR="00541675">
        <w:rPr>
          <w:rFonts w:ascii="Arial" w:hAnsi="Arial" w:cs="Arial"/>
          <w:sz w:val="20"/>
          <w:szCs w:val="20"/>
          <w:lang w:val="ca-ES"/>
        </w:rPr>
        <w:t>justa al que disposa la regla 46</w:t>
      </w:r>
      <w:r w:rsidRPr="2BDAAD28">
        <w:rPr>
          <w:rFonts w:ascii="Arial" w:hAnsi="Arial" w:cs="Arial"/>
          <w:sz w:val="20"/>
          <w:szCs w:val="20"/>
          <w:lang w:val="ca-ES"/>
        </w:rPr>
        <w:t>.3 de la ICAL 2013</w:t>
      </w:r>
      <w:r w:rsidR="481D6274" w:rsidRPr="2BDAAD28">
        <w:rPr>
          <w:rFonts w:ascii="Arial" w:hAnsi="Arial" w:cs="Arial"/>
          <w:sz w:val="20"/>
          <w:szCs w:val="20"/>
          <w:lang w:val="ca-ES"/>
        </w:rPr>
        <w:t xml:space="preserve">, </w:t>
      </w:r>
      <w:r w:rsidRPr="2BDAAD28">
        <w:rPr>
          <w:rFonts w:ascii="Arial" w:hAnsi="Arial" w:cs="Arial"/>
          <w:sz w:val="20"/>
          <w:szCs w:val="20"/>
          <w:lang w:val="ca-ES"/>
        </w:rPr>
        <w:t xml:space="preserve"> i que es detalla tot seguit:</w:t>
      </w:r>
    </w:p>
    <w:p w14:paraId="718D230B" w14:textId="32D02D4E" w:rsidR="005D6FBA" w:rsidRPr="00CD34E7" w:rsidRDefault="005D6FBA" w:rsidP="002576BA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Actes d’arqueig de les existències en caixa referides a fi l’exercici</w:t>
      </w:r>
      <w:r w:rsidR="006E57D1">
        <w:rPr>
          <w:rFonts w:ascii="Arial" w:hAnsi="Arial" w:cs="Arial"/>
          <w:sz w:val="20"/>
          <w:szCs w:val="20"/>
          <w:lang w:val="ca-ES"/>
        </w:rPr>
        <w:t>.</w:t>
      </w:r>
    </w:p>
    <w:p w14:paraId="4E8653AF" w14:textId="6A6D2339" w:rsidR="005D6FBA" w:rsidRPr="006E57D1" w:rsidRDefault="005D6FBA" w:rsidP="002576BA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color w:val="5B9BD5"/>
          <w:sz w:val="20"/>
          <w:szCs w:val="20"/>
          <w:lang w:val="ca-ES"/>
        </w:rPr>
      </w:pPr>
      <w:r w:rsidRPr="006E57D1">
        <w:rPr>
          <w:rFonts w:ascii="Arial" w:hAnsi="Arial" w:cs="Arial"/>
          <w:sz w:val="20"/>
          <w:szCs w:val="20"/>
          <w:lang w:val="ca-ES"/>
        </w:rPr>
        <w:t xml:space="preserve">Notes o certificacions de cada entitat bancària dels saldos existents en les mateixes a favor </w:t>
      </w:r>
      <w:r w:rsidR="006E57D1">
        <w:rPr>
          <w:rFonts w:ascii="Arial" w:hAnsi="Arial" w:cs="Arial"/>
          <w:sz w:val="20"/>
          <w:szCs w:val="20"/>
          <w:lang w:val="ca-ES"/>
        </w:rPr>
        <w:t>de l’entitat local o de l’organisme autònom</w:t>
      </w:r>
      <w:r w:rsidRPr="006E57D1">
        <w:rPr>
          <w:rFonts w:ascii="Arial" w:hAnsi="Arial" w:cs="Arial"/>
          <w:sz w:val="20"/>
          <w:szCs w:val="20"/>
          <w:lang w:val="ca-ES"/>
        </w:rPr>
        <w:t xml:space="preserve">, referides a fi d’exercici i agrupades per nom o raó social de l’entitat bancària. En cas de discrepància entre els saldos comptables i els bancaris, s’aporta l’oportú estat conciliatori, autoritzat per </w:t>
      </w:r>
      <w:r w:rsidR="008C3114" w:rsidRPr="006E57D1">
        <w:rPr>
          <w:rFonts w:ascii="Arial" w:hAnsi="Arial" w:cs="Arial"/>
          <w:sz w:val="20"/>
          <w:szCs w:val="20"/>
          <w:lang w:val="ca-ES"/>
        </w:rPr>
        <w:t>l’</w:t>
      </w:r>
      <w:r w:rsidR="006E57D1">
        <w:rPr>
          <w:rFonts w:ascii="Arial" w:hAnsi="Arial" w:cs="Arial"/>
          <w:sz w:val="20"/>
          <w:szCs w:val="20"/>
          <w:lang w:val="ca-ES"/>
        </w:rPr>
        <w:t>i</w:t>
      </w:r>
      <w:r w:rsidR="008C3114" w:rsidRPr="006E57D1">
        <w:rPr>
          <w:rFonts w:ascii="Arial" w:hAnsi="Arial" w:cs="Arial"/>
          <w:sz w:val="20"/>
          <w:szCs w:val="20"/>
          <w:lang w:val="ca-ES"/>
        </w:rPr>
        <w:t>nterventor/a.</w:t>
      </w:r>
    </w:p>
    <w:p w14:paraId="0340D8CE" w14:textId="77777777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9CA1BD8" w14:textId="1BBF2B03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CD34E7">
        <w:rPr>
          <w:rFonts w:ascii="Arial" w:hAnsi="Arial" w:cs="Arial"/>
          <w:b/>
          <w:sz w:val="20"/>
          <w:szCs w:val="20"/>
          <w:lang w:val="ca-ES"/>
        </w:rPr>
        <w:t xml:space="preserve">SEGON. Formació i aprovació </w:t>
      </w:r>
      <w:r w:rsidR="006E57D1">
        <w:rPr>
          <w:rFonts w:ascii="Arial" w:hAnsi="Arial" w:cs="Arial"/>
          <w:b/>
          <w:sz w:val="20"/>
          <w:szCs w:val="20"/>
          <w:lang w:val="ca-ES"/>
        </w:rPr>
        <w:t>del compte general</w:t>
      </w:r>
    </w:p>
    <w:p w14:paraId="099B127A" w14:textId="77777777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D20971B" w14:textId="449835AF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2BDAAD28">
        <w:rPr>
          <w:rFonts w:ascii="Arial" w:hAnsi="Arial" w:cs="Arial"/>
          <w:sz w:val="20"/>
          <w:szCs w:val="20"/>
          <w:lang w:val="ca-ES"/>
        </w:rPr>
        <w:t xml:space="preserve">El compte </w:t>
      </w:r>
      <w:r w:rsidR="003C1D92" w:rsidRPr="2BDAAD28">
        <w:rPr>
          <w:rFonts w:ascii="Arial" w:hAnsi="Arial" w:cs="Arial"/>
          <w:sz w:val="20"/>
          <w:szCs w:val="20"/>
          <w:lang w:val="ca-ES"/>
        </w:rPr>
        <w:t xml:space="preserve">general </w:t>
      </w:r>
      <w:r w:rsidR="00ED6AB5">
        <w:rPr>
          <w:rFonts w:ascii="Arial" w:hAnsi="Arial" w:cs="Arial"/>
          <w:sz w:val="20"/>
          <w:szCs w:val="20"/>
          <w:lang w:val="ca-ES"/>
        </w:rPr>
        <w:t xml:space="preserve">format per la Intervenció se sotmetrà </w:t>
      </w:r>
      <w:r w:rsidRPr="2BDAAD28">
        <w:rPr>
          <w:rFonts w:ascii="Arial" w:eastAsia="Arial" w:hAnsi="Arial" w:cs="Arial"/>
          <w:sz w:val="20"/>
          <w:szCs w:val="20"/>
          <w:lang w:val="ca-ES"/>
        </w:rPr>
        <w:t>a informe de la Comissió Especial de Comptes abans de l’1 de juny de l’exercici immediat següent</w:t>
      </w:r>
      <w:r w:rsidR="00ED6AB5">
        <w:rPr>
          <w:rFonts w:ascii="Arial" w:eastAsia="Arial" w:hAnsi="Arial" w:cs="Arial"/>
          <w:sz w:val="20"/>
          <w:szCs w:val="20"/>
          <w:lang w:val="ca-ES"/>
        </w:rPr>
        <w:t>,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d’</w:t>
      </w:r>
      <w:r w:rsidR="00ED6AB5" w:rsidRPr="2BDAAD28">
        <w:rPr>
          <w:rFonts w:ascii="Arial" w:hAnsi="Arial" w:cs="Arial"/>
          <w:sz w:val="20"/>
          <w:szCs w:val="20"/>
          <w:lang w:val="ca-ES"/>
        </w:rPr>
        <w:t>acord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ED6AB5" w:rsidRPr="2BDAAD28">
        <w:rPr>
          <w:rFonts w:ascii="Arial" w:hAnsi="Arial" w:cs="Arial"/>
          <w:sz w:val="20"/>
          <w:szCs w:val="20"/>
          <w:lang w:val="ca-ES"/>
        </w:rPr>
        <w:t>amb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ED6AB5" w:rsidRPr="2BDAAD28">
        <w:rPr>
          <w:rFonts w:ascii="Arial" w:hAnsi="Arial" w:cs="Arial"/>
          <w:sz w:val="20"/>
          <w:szCs w:val="20"/>
          <w:lang w:val="ca-ES"/>
        </w:rPr>
        <w:t>l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>’</w:t>
      </w:r>
      <w:r w:rsidR="00ED6AB5" w:rsidRPr="2BDAAD28">
        <w:rPr>
          <w:rFonts w:ascii="Arial" w:hAnsi="Arial" w:cs="Arial"/>
          <w:sz w:val="20"/>
          <w:szCs w:val="20"/>
          <w:lang w:val="ca-ES"/>
        </w:rPr>
        <w:t>article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ED6AB5" w:rsidRPr="2BDAAD28">
        <w:rPr>
          <w:rFonts w:ascii="Arial" w:hAnsi="Arial" w:cs="Arial"/>
          <w:sz w:val="20"/>
          <w:szCs w:val="20"/>
          <w:lang w:val="ca-ES"/>
        </w:rPr>
        <w:t>212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del </w:t>
      </w:r>
      <w:r w:rsidR="00ED6AB5">
        <w:rPr>
          <w:rFonts w:ascii="Arial" w:hAnsi="Arial" w:cs="Arial"/>
          <w:sz w:val="20"/>
          <w:szCs w:val="20"/>
          <w:lang w:val="ca-ES"/>
        </w:rPr>
        <w:t>RDL 2/2004 i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la regla </w:t>
      </w:r>
      <w:r w:rsidR="00457CBA">
        <w:rPr>
          <w:rFonts w:ascii="Arial" w:eastAsia="Arial" w:hAnsi="Arial" w:cs="Arial"/>
          <w:sz w:val="20"/>
          <w:szCs w:val="20"/>
          <w:lang w:val="ca-ES"/>
        </w:rPr>
        <w:t>50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de la ICAL 2013,</w:t>
      </w:r>
      <w:r w:rsidRPr="2BDAAD28">
        <w:rPr>
          <w:rFonts w:ascii="Arial" w:eastAsia="Arial" w:hAnsi="Arial" w:cs="Arial"/>
          <w:sz w:val="20"/>
          <w:szCs w:val="20"/>
          <w:lang w:val="ca-ES"/>
        </w:rPr>
        <w:t>.</w:t>
      </w:r>
    </w:p>
    <w:p w14:paraId="0651B6E9" w14:textId="77777777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14:paraId="07E2C2CB" w14:textId="56299F57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99106F">
        <w:rPr>
          <w:rFonts w:ascii="Arial" w:eastAsia="Arial" w:hAnsi="Arial" w:cs="Arial"/>
          <w:sz w:val="20"/>
          <w:szCs w:val="20"/>
          <w:lang w:val="ca-ES"/>
        </w:rPr>
        <w:t xml:space="preserve">El compte general i l’informe de la Comissió Especial de Comptes s’ha d’exposar al públic </w:t>
      </w:r>
      <w:r w:rsidR="00D60BA0">
        <w:rPr>
          <w:rFonts w:ascii="Arial" w:eastAsia="Arial" w:hAnsi="Arial" w:cs="Arial"/>
          <w:sz w:val="20"/>
          <w:szCs w:val="20"/>
          <w:lang w:val="ca-ES"/>
        </w:rPr>
        <w:t>per un</w:t>
      </w:r>
      <w:r w:rsidRPr="0099106F">
        <w:rPr>
          <w:rFonts w:ascii="Arial" w:eastAsia="Arial" w:hAnsi="Arial" w:cs="Arial"/>
          <w:sz w:val="20"/>
          <w:szCs w:val="20"/>
          <w:lang w:val="ca-ES"/>
        </w:rPr>
        <w:t xml:space="preserve"> termini de quinze dies, durant els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quals els interessats podran presentar reclamacions, </w:t>
      </w:r>
      <w:r w:rsidR="00D60BA0">
        <w:rPr>
          <w:rFonts w:ascii="Arial" w:eastAsia="Arial" w:hAnsi="Arial" w:cs="Arial"/>
          <w:sz w:val="20"/>
          <w:szCs w:val="20"/>
          <w:lang w:val="ca-ES"/>
        </w:rPr>
        <w:t>objeccions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o observacions. Examina</w:t>
      </w:r>
      <w:r w:rsidR="00D60BA0">
        <w:rPr>
          <w:rFonts w:ascii="Arial" w:eastAsia="Arial" w:hAnsi="Arial" w:cs="Arial"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>s aquest</w:t>
      </w:r>
      <w:r w:rsidR="00D60BA0">
        <w:rPr>
          <w:rFonts w:ascii="Arial" w:eastAsia="Arial" w:hAnsi="Arial" w:cs="Arial"/>
          <w:sz w:val="20"/>
          <w:szCs w:val="20"/>
          <w:lang w:val="ca-ES"/>
        </w:rPr>
        <w:t>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s per la Comissió Especial de Comptes i practicades les comprovacions que la comissió estimi necessàries, </w:t>
      </w:r>
      <w:r w:rsidR="00D60BA0">
        <w:rPr>
          <w:rFonts w:ascii="Arial" w:eastAsia="Arial" w:hAnsi="Arial" w:cs="Arial"/>
          <w:sz w:val="20"/>
          <w:szCs w:val="20"/>
          <w:lang w:val="ca-ES"/>
        </w:rPr>
        <w:t>emetrà un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nou informe.</w:t>
      </w:r>
    </w:p>
    <w:p w14:paraId="2157976D" w14:textId="77777777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14:paraId="3858F47C" w14:textId="629CFDFF" w:rsidR="005D6FBA" w:rsidRDefault="005D6FBA" w:rsidP="002576BA">
      <w:pPr>
        <w:pStyle w:val="Encabezado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Acompanyat dels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informes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la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Comissió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Especial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 xml:space="preserve">Comptes i de les reclamacions i </w:t>
      </w:r>
      <w:r w:rsidR="00D60BA0">
        <w:rPr>
          <w:rFonts w:ascii="Arial" w:hAnsi="Arial" w:cs="Arial"/>
          <w:sz w:val="20"/>
          <w:szCs w:val="20"/>
          <w:lang w:val="ca-ES"/>
        </w:rPr>
        <w:t>objeccions formulades</w:t>
      </w:r>
      <w:r w:rsidRPr="00CD34E7">
        <w:rPr>
          <w:rFonts w:ascii="Arial" w:hAnsi="Arial" w:cs="Arial"/>
          <w:sz w:val="20"/>
          <w:szCs w:val="20"/>
          <w:lang w:val="ca-ES"/>
        </w:rPr>
        <w:t>,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el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compte general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s’ha 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sotmetre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a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l</w:t>
      </w:r>
      <w:r w:rsidRPr="00CD34E7">
        <w:rPr>
          <w:rFonts w:ascii="Arial" w:eastAsia="Arial" w:hAnsi="Arial" w:cs="Arial"/>
          <w:sz w:val="20"/>
          <w:szCs w:val="20"/>
          <w:lang w:val="ca-ES"/>
        </w:rPr>
        <w:t>’</w:t>
      </w:r>
      <w:r w:rsidRPr="00CD34E7">
        <w:rPr>
          <w:rFonts w:ascii="Arial" w:hAnsi="Arial" w:cs="Arial"/>
          <w:sz w:val="20"/>
          <w:szCs w:val="20"/>
          <w:lang w:val="ca-ES"/>
        </w:rPr>
        <w:t>aprovació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del Ple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D60BA0">
        <w:rPr>
          <w:rFonts w:ascii="Arial" w:eastAsia="Arial" w:hAnsi="Arial" w:cs="Arial"/>
          <w:sz w:val="20"/>
          <w:szCs w:val="20"/>
          <w:lang w:val="ca-ES"/>
        </w:rPr>
        <w:t>de la corporació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perquè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sigui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aprovat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abans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l</w:t>
      </w:r>
      <w:r w:rsidRPr="00CD34E7">
        <w:rPr>
          <w:rFonts w:ascii="Arial" w:eastAsia="Arial" w:hAnsi="Arial" w:cs="Arial"/>
          <w:sz w:val="20"/>
          <w:szCs w:val="20"/>
          <w:lang w:val="ca-ES"/>
        </w:rPr>
        <w:t>’</w:t>
      </w:r>
      <w:r w:rsidRPr="00CD34E7">
        <w:rPr>
          <w:rFonts w:ascii="Arial" w:hAnsi="Arial" w:cs="Arial"/>
          <w:sz w:val="20"/>
          <w:szCs w:val="20"/>
          <w:lang w:val="ca-ES"/>
        </w:rPr>
        <w:t>1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</w:t>
      </w:r>
      <w:r w:rsidRPr="00CD34E7">
        <w:rPr>
          <w:rFonts w:ascii="Arial" w:eastAsia="Arial" w:hAnsi="Arial" w:cs="Arial"/>
          <w:sz w:val="20"/>
          <w:szCs w:val="20"/>
          <w:lang w:val="ca-ES"/>
        </w:rPr>
        <w:t>’</w:t>
      </w:r>
      <w:r w:rsidRPr="00CD34E7">
        <w:rPr>
          <w:rFonts w:ascii="Arial" w:hAnsi="Arial" w:cs="Arial"/>
          <w:sz w:val="20"/>
          <w:szCs w:val="20"/>
          <w:lang w:val="ca-ES"/>
        </w:rPr>
        <w:t>octubre.</w:t>
      </w:r>
    </w:p>
    <w:p w14:paraId="47A80240" w14:textId="77777777" w:rsidR="005D6FBA" w:rsidRDefault="005D6FBA" w:rsidP="002576BA">
      <w:pPr>
        <w:pStyle w:val="Encabezado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36B3CDA" w14:textId="0B9E30AA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2BDAAD28">
        <w:rPr>
          <w:rFonts w:ascii="Arial" w:hAnsi="Arial" w:cs="Arial"/>
          <w:sz w:val="20"/>
          <w:szCs w:val="20"/>
          <w:lang w:val="ca-ES"/>
        </w:rPr>
        <w:t>En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concordança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amb l’apartat 4 de 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regla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495809">
        <w:rPr>
          <w:rFonts w:ascii="Arial" w:hAnsi="Arial" w:cs="Arial"/>
          <w:sz w:val="20"/>
          <w:szCs w:val="20"/>
          <w:lang w:val="ca-ES"/>
        </w:rPr>
        <w:t>50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de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ICAL 2013,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</w:t>
      </w:r>
      <w:r w:rsidRPr="2BDAAD28">
        <w:rPr>
          <w:rFonts w:ascii="Arial" w:eastAsia="Arial" w:hAnsi="Arial" w:cs="Arial"/>
          <w:sz w:val="20"/>
          <w:szCs w:val="20"/>
          <w:lang w:val="ca-ES"/>
        </w:rPr>
        <w:t>’</w:t>
      </w:r>
      <w:r w:rsidRPr="2BDAAD28">
        <w:rPr>
          <w:rFonts w:ascii="Arial" w:hAnsi="Arial" w:cs="Arial"/>
          <w:sz w:val="20"/>
          <w:szCs w:val="20"/>
          <w:lang w:val="ca-ES"/>
        </w:rPr>
        <w:t>aprovació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del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compte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general </w:t>
      </w:r>
      <w:r w:rsidRPr="2BDAAD28">
        <w:rPr>
          <w:rFonts w:ascii="Arial" w:hAnsi="Arial" w:cs="Arial"/>
          <w:sz w:val="20"/>
          <w:szCs w:val="20"/>
          <w:lang w:val="ca-ES"/>
        </w:rPr>
        <w:t>és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un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acte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essencial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per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seva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fiscalització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per part dels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òrgans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de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control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extern,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que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no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requereix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conformitat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amb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les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actuacions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que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s</w:t>
      </w:r>
      <w:r w:rsidRPr="2BDAAD28">
        <w:rPr>
          <w:rFonts w:ascii="Arial" w:eastAsia="Arial" w:hAnsi="Arial" w:cs="Arial"/>
          <w:sz w:val="20"/>
          <w:szCs w:val="20"/>
          <w:lang w:val="ca-ES"/>
        </w:rPr>
        <w:t>’</w:t>
      </w:r>
      <w:r w:rsidRPr="2BDAAD28">
        <w:rPr>
          <w:rFonts w:ascii="Arial" w:hAnsi="Arial" w:cs="Arial"/>
          <w:sz w:val="20"/>
          <w:szCs w:val="20"/>
          <w:lang w:val="ca-ES"/>
        </w:rPr>
        <w:t>hi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reflecteixen,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ni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genera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responsabilitats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per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raó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de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les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actuacions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esmentades.</w:t>
      </w:r>
    </w:p>
    <w:p w14:paraId="64226505" w14:textId="77777777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68A4B1C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CD34E7">
        <w:rPr>
          <w:rFonts w:ascii="Arial" w:hAnsi="Arial" w:cs="Arial"/>
          <w:b/>
          <w:bCs/>
          <w:sz w:val="20"/>
          <w:szCs w:val="20"/>
          <w:lang w:val="ca-ES"/>
        </w:rPr>
        <w:t>TERCER. Rendició del compte general</w:t>
      </w:r>
    </w:p>
    <w:p w14:paraId="52701FED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1A5A5B87" w14:textId="77777777" w:rsidR="00245B36" w:rsidRPr="00CD34E7" w:rsidRDefault="00245B36" w:rsidP="00245B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CD34E7">
        <w:rPr>
          <w:rFonts w:ascii="Arial" w:hAnsi="Arial" w:cs="Arial"/>
          <w:bCs/>
          <w:sz w:val="20"/>
          <w:szCs w:val="20"/>
          <w:lang w:val="ca-ES"/>
        </w:rPr>
        <w:t>Segons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els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articles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212.5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i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223.2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del </w:t>
      </w:r>
      <w:r>
        <w:rPr>
          <w:rFonts w:ascii="Arial" w:hAnsi="Arial" w:cs="Arial"/>
          <w:bCs/>
          <w:sz w:val="20"/>
          <w:szCs w:val="20"/>
          <w:lang w:val="ca-ES"/>
        </w:rPr>
        <w:t>RDL 2/2004</w:t>
      </w:r>
      <w:r w:rsidRPr="00CD34E7">
        <w:rPr>
          <w:rFonts w:ascii="Arial" w:hAnsi="Arial" w:cs="Arial"/>
          <w:bCs/>
          <w:sz w:val="20"/>
          <w:szCs w:val="20"/>
          <w:lang w:val="ca-ES"/>
        </w:rPr>
        <w:t>,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ca-ES"/>
        </w:rPr>
        <w:t xml:space="preserve">un cop el ple s’hagi pronunciat sobre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el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compte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general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l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>’</w:t>
      </w:r>
      <w:r w:rsidRPr="00CD34E7">
        <w:rPr>
          <w:rFonts w:ascii="Arial" w:hAnsi="Arial" w:cs="Arial"/>
          <w:bCs/>
          <w:sz w:val="20"/>
          <w:szCs w:val="20"/>
          <w:lang w:val="ca-ES"/>
        </w:rPr>
        <w:t>exercici,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>
        <w:rPr>
          <w:rFonts w:ascii="Arial" w:hAnsi="Arial" w:cs="Arial"/>
          <w:bCs/>
          <w:sz w:val="20"/>
          <w:szCs w:val="20"/>
          <w:lang w:val="ca-ES"/>
        </w:rPr>
        <w:t>aprovant-lo o rebutjant-lo</w:t>
      </w:r>
      <w:r w:rsidRPr="00CD34E7">
        <w:rPr>
          <w:rFonts w:ascii="Arial" w:hAnsi="Arial" w:cs="Arial"/>
          <w:bCs/>
          <w:sz w:val="20"/>
          <w:szCs w:val="20"/>
          <w:lang w:val="ca-ES"/>
        </w:rPr>
        <w:t>,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ca-ES"/>
        </w:rPr>
        <w:t>el president de la corporació el rendirà a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la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Sindicatura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Comptes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abans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del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15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d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>’</w:t>
      </w:r>
      <w:r w:rsidRPr="00CD34E7">
        <w:rPr>
          <w:rFonts w:ascii="Arial" w:hAnsi="Arial" w:cs="Arial"/>
          <w:bCs/>
          <w:sz w:val="20"/>
          <w:szCs w:val="20"/>
          <w:lang w:val="ca-ES"/>
        </w:rPr>
        <w:t>octubre.</w:t>
      </w:r>
    </w:p>
    <w:p w14:paraId="3C09E612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62CC03F9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CD34E7">
        <w:rPr>
          <w:rFonts w:ascii="Arial" w:hAnsi="Arial" w:cs="Arial"/>
          <w:b/>
          <w:bCs/>
          <w:sz w:val="20"/>
          <w:szCs w:val="20"/>
          <w:lang w:val="ca-ES"/>
        </w:rPr>
        <w:t>QUART. Tramesa a l’Administració de l’Estat</w:t>
      </w:r>
    </w:p>
    <w:p w14:paraId="47C15394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5EB032B9" w14:textId="33A1986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CD34E7">
        <w:rPr>
          <w:rFonts w:ascii="Arial" w:hAnsi="Arial" w:cs="Arial"/>
          <w:bCs/>
          <w:sz w:val="20"/>
          <w:szCs w:val="20"/>
          <w:lang w:val="ca-ES"/>
        </w:rPr>
        <w:t xml:space="preserve">D’acord amb l’article 15.5 de l’Ordre HAP/2105/2012, d’1 d’octubre, per la que es desenvolupen les obligacions de subministrament d’informació previstes a la Llei orgànica 2/2012, de 27 d’abril, d’estabilitat pressupostària i sostenibilitat financera, els comptes anuals de l’exercici </w:t>
      </w:r>
      <w:r w:rsidR="002B5601" w:rsidRPr="006E57D1">
        <w:rPr>
          <w:rFonts w:ascii="Arial" w:hAnsi="Arial" w:cs="Arial"/>
          <w:sz w:val="20"/>
          <w:szCs w:val="20"/>
        </w:rPr>
        <w:t>[</w:t>
      </w:r>
      <w:r w:rsidR="002B5601" w:rsidRPr="002B5601">
        <w:rPr>
          <w:rFonts w:ascii="Arial" w:hAnsi="Arial" w:cs="Arial"/>
          <w:sz w:val="20"/>
          <w:szCs w:val="20"/>
          <w:highlight w:val="lightGray"/>
          <w:lang w:val="ca-ES"/>
        </w:rPr>
        <w:t>any</w:t>
      </w:r>
      <w:r w:rsidR="002B5601" w:rsidRPr="006E57D1">
        <w:rPr>
          <w:rFonts w:ascii="Arial" w:hAnsi="Arial" w:cs="Arial"/>
          <w:sz w:val="20"/>
          <w:szCs w:val="20"/>
        </w:rPr>
        <w:t>]</w:t>
      </w:r>
      <w:r w:rsidR="002B5601">
        <w:rPr>
          <w:rFonts w:ascii="Arial" w:hAnsi="Arial" w:cs="Arial"/>
          <w:sz w:val="20"/>
          <w:szCs w:val="20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 xml:space="preserve">s’hauran de remetre al Ministeri d’Hisenda i Funció Pública, abans del 31 d’octubre de </w:t>
      </w:r>
      <w:r w:rsidR="002B5601" w:rsidRPr="006E57D1">
        <w:rPr>
          <w:rFonts w:ascii="Arial" w:hAnsi="Arial" w:cs="Arial"/>
          <w:sz w:val="20"/>
          <w:szCs w:val="20"/>
        </w:rPr>
        <w:t>[</w:t>
      </w:r>
      <w:r w:rsidR="002B5601" w:rsidRPr="002B5601">
        <w:rPr>
          <w:rFonts w:ascii="Arial" w:hAnsi="Arial" w:cs="Arial"/>
          <w:sz w:val="20"/>
          <w:szCs w:val="20"/>
          <w:highlight w:val="lightGray"/>
        </w:rPr>
        <w:t>any+1</w:t>
      </w:r>
      <w:r w:rsidR="002B5601" w:rsidRPr="006E57D1">
        <w:rPr>
          <w:rFonts w:ascii="Arial" w:hAnsi="Arial" w:cs="Arial"/>
          <w:sz w:val="20"/>
          <w:szCs w:val="20"/>
        </w:rPr>
        <w:t>]</w:t>
      </w:r>
      <w:r w:rsidRPr="00CD34E7">
        <w:rPr>
          <w:rFonts w:ascii="Arial" w:hAnsi="Arial" w:cs="Arial"/>
          <w:bCs/>
          <w:sz w:val="20"/>
          <w:szCs w:val="20"/>
          <w:lang w:val="ca-ES"/>
        </w:rPr>
        <w:t xml:space="preserve">. </w:t>
      </w:r>
    </w:p>
    <w:p w14:paraId="4B4F6DA3" w14:textId="77777777" w:rsidR="008C3114" w:rsidRDefault="008C3114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33332BED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4D28FF09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38CCD13D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2483EA40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18DF406A" w14:textId="1C64850D" w:rsidR="008C3114" w:rsidRPr="004D3A48" w:rsidRDefault="004D3A48" w:rsidP="002576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sectPr w:rsidR="008C3114" w:rsidRPr="004D3A48" w:rsidSect="00BB3748">
      <w:headerReference w:type="default" r:id="rId11"/>
      <w:pgSz w:w="11906" w:h="16838"/>
      <w:pgMar w:top="2269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DF7BA" w14:textId="77777777" w:rsidR="000F79BE" w:rsidRDefault="000F79BE" w:rsidP="004D3A48">
      <w:pPr>
        <w:spacing w:after="0" w:line="240" w:lineRule="auto"/>
      </w:pPr>
      <w:r>
        <w:separator/>
      </w:r>
    </w:p>
  </w:endnote>
  <w:endnote w:type="continuationSeparator" w:id="0">
    <w:p w14:paraId="11268FC1" w14:textId="77777777" w:rsidR="000F79BE" w:rsidRDefault="000F79BE" w:rsidP="004D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CFA0A" w14:textId="77777777" w:rsidR="000F79BE" w:rsidRDefault="000F79BE" w:rsidP="004D3A48">
      <w:pPr>
        <w:spacing w:after="0" w:line="240" w:lineRule="auto"/>
      </w:pPr>
      <w:r>
        <w:separator/>
      </w:r>
    </w:p>
  </w:footnote>
  <w:footnote w:type="continuationSeparator" w:id="0">
    <w:p w14:paraId="3D39018F" w14:textId="77777777" w:rsidR="000F79BE" w:rsidRDefault="000F79BE" w:rsidP="004D3A48">
      <w:pPr>
        <w:spacing w:after="0" w:line="240" w:lineRule="auto"/>
      </w:pPr>
      <w:r>
        <w:continuationSeparator/>
      </w:r>
    </w:p>
  </w:footnote>
  <w:footnote w:id="1">
    <w:p w14:paraId="081FCD8A" w14:textId="7981DC4F" w:rsidR="00FA3A3F" w:rsidRPr="00FA3A3F" w:rsidRDefault="00FA3A3F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FA3A3F">
        <w:rPr>
          <w:rStyle w:val="Refdenotaalpie"/>
          <w:rFonts w:ascii="Arial" w:hAnsi="Arial" w:cs="Arial"/>
          <w:sz w:val="16"/>
          <w:szCs w:val="16"/>
        </w:rPr>
        <w:footnoteRef/>
      </w:r>
      <w:r w:rsidRPr="00FA3A3F">
        <w:rPr>
          <w:rFonts w:ascii="Arial" w:hAnsi="Arial" w:cs="Arial"/>
          <w:sz w:val="16"/>
          <w:szCs w:val="16"/>
        </w:rPr>
        <w:t xml:space="preserve"> </w:t>
      </w:r>
      <w:r w:rsidRPr="00FA3A3F">
        <w:rPr>
          <w:rFonts w:ascii="Arial" w:hAnsi="Arial" w:cs="Arial"/>
          <w:sz w:val="16"/>
          <w:szCs w:val="16"/>
          <w:lang w:val="ca-ES"/>
        </w:rPr>
        <w:t xml:space="preserve">Incloure la frase </w:t>
      </w:r>
      <w:r>
        <w:rPr>
          <w:rFonts w:ascii="Arial" w:hAnsi="Arial" w:cs="Arial"/>
          <w:sz w:val="16"/>
          <w:szCs w:val="16"/>
          <w:lang w:val="ca-ES"/>
        </w:rPr>
        <w:t>“</w:t>
      </w:r>
      <w:r w:rsidRPr="00FA3A3F">
        <w:rPr>
          <w:rFonts w:ascii="Arial" w:hAnsi="Arial" w:cs="Arial"/>
          <w:i/>
          <w:sz w:val="16"/>
          <w:szCs w:val="16"/>
        </w:rPr>
        <w:t xml:space="preserve">i base </w:t>
      </w:r>
      <w:proofErr w:type="spellStart"/>
      <w:r w:rsidRPr="00FA3A3F">
        <w:rPr>
          <w:rFonts w:ascii="Arial" w:hAnsi="Arial" w:cs="Arial"/>
          <w:i/>
          <w:sz w:val="16"/>
          <w:szCs w:val="16"/>
        </w:rPr>
        <w:t>d’execució</w:t>
      </w:r>
      <w:proofErr w:type="spellEnd"/>
      <w:r w:rsidRPr="00FA3A3F">
        <w:rPr>
          <w:rFonts w:ascii="Arial" w:hAnsi="Arial" w:cs="Arial"/>
          <w:i/>
          <w:sz w:val="16"/>
          <w:szCs w:val="16"/>
        </w:rPr>
        <w:t xml:space="preserve"> [</w:t>
      </w:r>
      <w:r w:rsidRPr="00FA3A3F">
        <w:rPr>
          <w:rFonts w:ascii="Arial" w:hAnsi="Arial" w:cs="Arial"/>
          <w:i/>
          <w:sz w:val="16"/>
          <w:szCs w:val="16"/>
          <w:highlight w:val="lightGray"/>
        </w:rPr>
        <w:t>núm.</w:t>
      </w:r>
      <w:r w:rsidRPr="00FA3A3F">
        <w:rPr>
          <w:rFonts w:ascii="Arial" w:hAnsi="Arial" w:cs="Arial"/>
          <w:i/>
          <w:sz w:val="16"/>
          <w:szCs w:val="16"/>
        </w:rPr>
        <w:t xml:space="preserve">] del </w:t>
      </w:r>
      <w:proofErr w:type="spellStart"/>
      <w:r w:rsidRPr="00FA3A3F">
        <w:rPr>
          <w:rFonts w:ascii="Arial" w:hAnsi="Arial" w:cs="Arial"/>
          <w:i/>
          <w:sz w:val="16"/>
          <w:szCs w:val="16"/>
        </w:rPr>
        <w:t>pressupost</w:t>
      </w:r>
      <w:proofErr w:type="spellEnd"/>
      <w:r w:rsidRPr="00FA3A3F">
        <w:rPr>
          <w:rFonts w:ascii="Arial" w:hAnsi="Arial" w:cs="Arial"/>
          <w:i/>
          <w:sz w:val="16"/>
          <w:szCs w:val="16"/>
        </w:rPr>
        <w:t xml:space="preserve"> de [</w:t>
      </w:r>
      <w:proofErr w:type="spellStart"/>
      <w:r w:rsidRPr="00FA3A3F">
        <w:rPr>
          <w:rFonts w:ascii="Arial" w:hAnsi="Arial" w:cs="Arial"/>
          <w:i/>
          <w:sz w:val="16"/>
          <w:szCs w:val="16"/>
          <w:highlight w:val="lightGray"/>
        </w:rPr>
        <w:t>nom</w:t>
      </w:r>
      <w:proofErr w:type="spellEnd"/>
      <w:r w:rsidRPr="00FA3A3F">
        <w:rPr>
          <w:rFonts w:ascii="Arial" w:hAnsi="Arial" w:cs="Arial"/>
          <w:i/>
          <w:sz w:val="16"/>
          <w:szCs w:val="16"/>
          <w:highlight w:val="lightGray"/>
        </w:rPr>
        <w:t xml:space="preserve"> de </w:t>
      </w:r>
      <w:proofErr w:type="spellStart"/>
      <w:r w:rsidRPr="00FA3A3F">
        <w:rPr>
          <w:rFonts w:ascii="Arial" w:hAnsi="Arial" w:cs="Arial"/>
          <w:i/>
          <w:sz w:val="16"/>
          <w:szCs w:val="16"/>
          <w:highlight w:val="lightGray"/>
        </w:rPr>
        <w:t>l’entitat</w:t>
      </w:r>
      <w:proofErr w:type="spellEnd"/>
      <w:r w:rsidRPr="00FA3A3F">
        <w:rPr>
          <w:rFonts w:ascii="Arial" w:hAnsi="Arial" w:cs="Arial"/>
          <w:i/>
          <w:sz w:val="16"/>
          <w:szCs w:val="16"/>
        </w:rPr>
        <w:t xml:space="preserve">] per a </w:t>
      </w:r>
      <w:r w:rsidRPr="00FA3A3F">
        <w:rPr>
          <w:rFonts w:ascii="Arial" w:hAnsi="Arial" w:cs="Arial"/>
          <w:i/>
          <w:sz w:val="16"/>
          <w:szCs w:val="16"/>
          <w:lang w:val="ca-ES"/>
        </w:rPr>
        <w:t xml:space="preserve">l’exercici </w:t>
      </w:r>
      <w:r w:rsidRPr="00FA3A3F">
        <w:rPr>
          <w:rFonts w:ascii="Arial" w:hAnsi="Arial" w:cs="Arial"/>
          <w:bCs/>
          <w:i/>
          <w:sz w:val="16"/>
          <w:szCs w:val="16"/>
          <w:highlight w:val="lightGray"/>
          <w:lang w:val="ca-ES"/>
        </w:rPr>
        <w:t>[any+1]</w:t>
      </w:r>
      <w:r>
        <w:rPr>
          <w:rFonts w:ascii="Arial" w:hAnsi="Arial" w:cs="Arial"/>
          <w:bCs/>
          <w:i/>
          <w:sz w:val="16"/>
          <w:szCs w:val="16"/>
          <w:lang w:val="ca-ES"/>
        </w:rPr>
        <w:t>”</w:t>
      </w:r>
      <w:r>
        <w:rPr>
          <w:rFonts w:ascii="Arial" w:hAnsi="Arial" w:cs="Arial"/>
          <w:bCs/>
          <w:sz w:val="16"/>
          <w:szCs w:val="16"/>
          <w:lang w:val="ca-ES"/>
        </w:rPr>
        <w:t>, en el cas d’entitats amb ens dependents.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244E" w14:textId="77777777" w:rsidR="00B43BC8" w:rsidRDefault="00B43BC8" w:rsidP="00B43BC8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Model d’informe d’Intervenció formació compte general_</w:t>
    </w:r>
  </w:p>
  <w:p w14:paraId="2072C357" w14:textId="51364917" w:rsidR="00B43BC8" w:rsidRPr="004D3A48" w:rsidRDefault="00B43BC8" w:rsidP="00B43BC8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ICAL Simplificada (entitat titular)_v24032022</w:t>
    </w:r>
  </w:p>
  <w:p w14:paraId="713B49CD" w14:textId="1CA163AA" w:rsidR="004D3A48" w:rsidRPr="00B43BC8" w:rsidRDefault="004D3A48" w:rsidP="00B43B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</w:abstractNum>
  <w:abstractNum w:abstractNumId="1" w15:restartNumberingAfterBreak="0">
    <w:nsid w:val="00000007"/>
    <w:multiLevelType w:val="multilevel"/>
    <w:tmpl w:val="5D32ACE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6B64"/>
    <w:multiLevelType w:val="hybridMultilevel"/>
    <w:tmpl w:val="4DE84FE8"/>
    <w:lvl w:ilvl="0" w:tplc="BBE6FB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1E22"/>
    <w:multiLevelType w:val="hybridMultilevel"/>
    <w:tmpl w:val="1A16FFDE"/>
    <w:lvl w:ilvl="0" w:tplc="D32A8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3A11"/>
    <w:multiLevelType w:val="hybridMultilevel"/>
    <w:tmpl w:val="B74A2310"/>
    <w:lvl w:ilvl="0" w:tplc="BA3C1E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521"/>
    <w:multiLevelType w:val="hybridMultilevel"/>
    <w:tmpl w:val="00B0A2BE"/>
    <w:lvl w:ilvl="0" w:tplc="3E7214F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3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1512E1"/>
    <w:multiLevelType w:val="hybridMultilevel"/>
    <w:tmpl w:val="BBD679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0E68"/>
    <w:multiLevelType w:val="hybridMultilevel"/>
    <w:tmpl w:val="042C6F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240E"/>
    <w:multiLevelType w:val="hybridMultilevel"/>
    <w:tmpl w:val="0D5CFD64"/>
    <w:lvl w:ilvl="0" w:tplc="37AC42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7FA1"/>
    <w:multiLevelType w:val="hybridMultilevel"/>
    <w:tmpl w:val="253CD462"/>
    <w:lvl w:ilvl="0" w:tplc="D248A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A3C02"/>
    <w:multiLevelType w:val="hybridMultilevel"/>
    <w:tmpl w:val="2D20AF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A"/>
    <w:rsid w:val="00013584"/>
    <w:rsid w:val="00052722"/>
    <w:rsid w:val="000949DD"/>
    <w:rsid w:val="000D038E"/>
    <w:rsid w:val="000F30CD"/>
    <w:rsid w:val="000F79BE"/>
    <w:rsid w:val="001A0351"/>
    <w:rsid w:val="0020519F"/>
    <w:rsid w:val="00245B36"/>
    <w:rsid w:val="002467D1"/>
    <w:rsid w:val="00251855"/>
    <w:rsid w:val="002576BA"/>
    <w:rsid w:val="00272651"/>
    <w:rsid w:val="002B5601"/>
    <w:rsid w:val="002D69A2"/>
    <w:rsid w:val="00366BCF"/>
    <w:rsid w:val="003C1D92"/>
    <w:rsid w:val="003F7EC1"/>
    <w:rsid w:val="00404A1C"/>
    <w:rsid w:val="004120A7"/>
    <w:rsid w:val="00457CBA"/>
    <w:rsid w:val="00460595"/>
    <w:rsid w:val="00492AD1"/>
    <w:rsid w:val="00495809"/>
    <w:rsid w:val="004D3A48"/>
    <w:rsid w:val="004E4428"/>
    <w:rsid w:val="005135F6"/>
    <w:rsid w:val="005266F1"/>
    <w:rsid w:val="00541675"/>
    <w:rsid w:val="00556493"/>
    <w:rsid w:val="0056453D"/>
    <w:rsid w:val="005776EA"/>
    <w:rsid w:val="005C1711"/>
    <w:rsid w:val="005C72A2"/>
    <w:rsid w:val="005D6FBA"/>
    <w:rsid w:val="005F3C6A"/>
    <w:rsid w:val="00663625"/>
    <w:rsid w:val="0067467F"/>
    <w:rsid w:val="006E57D1"/>
    <w:rsid w:val="006F6E0A"/>
    <w:rsid w:val="00724136"/>
    <w:rsid w:val="007556D0"/>
    <w:rsid w:val="007B491F"/>
    <w:rsid w:val="007F1461"/>
    <w:rsid w:val="00841870"/>
    <w:rsid w:val="00897BCB"/>
    <w:rsid w:val="008C3114"/>
    <w:rsid w:val="00966CF2"/>
    <w:rsid w:val="0099106F"/>
    <w:rsid w:val="009C06B2"/>
    <w:rsid w:val="00A156F7"/>
    <w:rsid w:val="00A220D8"/>
    <w:rsid w:val="00A82FA6"/>
    <w:rsid w:val="00B367B0"/>
    <w:rsid w:val="00B43BC8"/>
    <w:rsid w:val="00B95330"/>
    <w:rsid w:val="00BB3748"/>
    <w:rsid w:val="00C8675A"/>
    <w:rsid w:val="00D07147"/>
    <w:rsid w:val="00D26C09"/>
    <w:rsid w:val="00D45F68"/>
    <w:rsid w:val="00D60BA0"/>
    <w:rsid w:val="00D95956"/>
    <w:rsid w:val="00DC1D88"/>
    <w:rsid w:val="00E460C1"/>
    <w:rsid w:val="00E53F20"/>
    <w:rsid w:val="00EC29BF"/>
    <w:rsid w:val="00ED6AB5"/>
    <w:rsid w:val="00F40F26"/>
    <w:rsid w:val="00F530C9"/>
    <w:rsid w:val="00F61461"/>
    <w:rsid w:val="00F7412C"/>
    <w:rsid w:val="00F96E15"/>
    <w:rsid w:val="00FA3A3F"/>
    <w:rsid w:val="00FC2B6C"/>
    <w:rsid w:val="21F002E3"/>
    <w:rsid w:val="2BDAAD28"/>
    <w:rsid w:val="481D6274"/>
    <w:rsid w:val="64727CC2"/>
    <w:rsid w:val="6A74F641"/>
    <w:rsid w:val="6E5C9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2F3F"/>
  <w15:chartTrackingRefBased/>
  <w15:docId w15:val="{C37AD7B7-0433-4125-AD99-EFB051A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F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FBA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5D6FB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D6FB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extoindependiente21">
    <w:name w:val="Texto independiente 21"/>
    <w:basedOn w:val="Normal"/>
    <w:rsid w:val="005D6FBA"/>
    <w:pPr>
      <w:suppressAutoHyphens/>
      <w:spacing w:before="120" w:after="120" w:line="240" w:lineRule="auto"/>
      <w:ind w:firstLine="709"/>
      <w:jc w:val="both"/>
    </w:pPr>
    <w:rPr>
      <w:rFonts w:ascii="Garamond" w:eastAsia="Times New Roman" w:hAnsi="Garamond" w:cs="Garamond"/>
      <w:sz w:val="24"/>
      <w:szCs w:val="24"/>
      <w:lang w:val="ca-ES" w:eastAsia="zh-CN"/>
    </w:rPr>
  </w:style>
  <w:style w:type="character" w:styleId="Refdecomentario">
    <w:name w:val="annotation reference"/>
    <w:uiPriority w:val="99"/>
    <w:semiHidden/>
    <w:unhideWhenUsed/>
    <w:rsid w:val="005D6F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F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FBA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FBA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D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A48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A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A3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3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E01DE5DEFF4998EE6D590C2CE50A" ma:contentTypeVersion="7" ma:contentTypeDescription="Crea un document nou" ma:contentTypeScope="" ma:versionID="f809fea9eb2609a3ab220078251dc66c">
  <xsd:schema xmlns:xsd="http://www.w3.org/2001/XMLSchema" xmlns:xs="http://www.w3.org/2001/XMLSchema" xmlns:p="http://schemas.microsoft.com/office/2006/metadata/properties" xmlns:ns2="d4d38e27-bc78-4cb0-8221-395f4e291586" targetNamespace="http://schemas.microsoft.com/office/2006/metadata/properties" ma:root="true" ma:fieldsID="7b07660039b8210aed63de6acd11716f" ns2:_="">
    <xsd:import namespace="d4d38e27-bc78-4cb0-8221-395f4e29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8e27-bc78-4cb0-8221-395f4e29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80FF-51A1-45D6-B279-5A366DCD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8e27-bc78-4cb0-8221-395f4e29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04C10-379E-476B-9377-6E2039904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0EFDA-6471-4E0C-87A5-018CE3C6B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C6FA9-F3E0-415C-90A8-C223E075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Farners Font Falgueras</dc:creator>
  <cp:keywords/>
  <dc:description/>
  <cp:lastModifiedBy>Mireia Adalid Domènech</cp:lastModifiedBy>
  <cp:revision>10</cp:revision>
  <dcterms:created xsi:type="dcterms:W3CDTF">2022-03-24T10:43:00Z</dcterms:created>
  <dcterms:modified xsi:type="dcterms:W3CDTF">2022-03-25T11:22:00Z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0x01010031FAE01DE5DEFF4998EE6D590C2CE50A</vt:lpwstr>
  </property>
</Properties>
</file>