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001A5" w:rsidRDefault="00BC6F85" w:rsidP="008E7A2E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001A5">
        <w:rPr>
          <w:rFonts w:ascii="Arial" w:hAnsi="Arial" w:cs="Arial"/>
          <w:b/>
          <w:sz w:val="22"/>
          <w:szCs w:val="22"/>
          <w:lang w:val="es-ES_tradnl"/>
        </w:rPr>
        <w:t>ACTA DE RECEPCIÓ</w:t>
      </w:r>
      <w:r w:rsidR="00966BCC">
        <w:rPr>
          <w:rFonts w:ascii="Arial" w:hAnsi="Arial" w:cs="Arial"/>
          <w:b/>
          <w:sz w:val="22"/>
          <w:szCs w:val="22"/>
          <w:lang w:val="es-ES_tradnl"/>
        </w:rPr>
        <w:t>N</w:t>
      </w:r>
      <w:r w:rsidRPr="00C001A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966BCC">
        <w:rPr>
          <w:rFonts w:ascii="Arial" w:hAnsi="Arial" w:cs="Arial"/>
          <w:b/>
          <w:sz w:val="22"/>
          <w:szCs w:val="22"/>
          <w:lang w:val="es-ES_tradnl"/>
        </w:rPr>
        <w:t>DE</w:t>
      </w:r>
      <w:r w:rsidR="002A335B">
        <w:rPr>
          <w:rFonts w:ascii="Arial" w:hAnsi="Arial" w:cs="Arial"/>
          <w:b/>
          <w:sz w:val="22"/>
          <w:szCs w:val="22"/>
          <w:lang w:val="es-ES_tradnl"/>
        </w:rPr>
        <w:t xml:space="preserve">L </w:t>
      </w:r>
      <w:r w:rsidR="00185136">
        <w:rPr>
          <w:rFonts w:ascii="Arial" w:hAnsi="Arial" w:cs="Arial"/>
          <w:b/>
          <w:sz w:val="22"/>
          <w:szCs w:val="22"/>
          <w:lang w:val="es-ES_tradnl"/>
        </w:rPr>
        <w:t>SUMINISTRO</w:t>
      </w:r>
    </w:p>
    <w:p w:rsidR="00BC6F85" w:rsidRPr="00C001A5" w:rsidRDefault="00BC6F85" w:rsidP="008E7A2E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A22B61" w:rsidRPr="00966BCC" w:rsidTr="00C001A5">
        <w:tc>
          <w:tcPr>
            <w:tcW w:w="2410" w:type="dxa"/>
          </w:tcPr>
          <w:p w:rsidR="00A22B61" w:rsidRPr="00966BCC" w:rsidRDefault="00966BCC" w:rsidP="008E7A2E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Núm. e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>xp</w:t>
            </w:r>
            <w:r w:rsidRPr="00966BCC">
              <w:rPr>
                <w:rFonts w:ascii="Arial" w:hAnsi="Arial" w:cs="Arial"/>
                <w:szCs w:val="22"/>
                <w:lang w:val="es-ES"/>
              </w:rPr>
              <w:t>edi</w:t>
            </w:r>
            <w:r w:rsidR="0049209E" w:rsidRPr="00966BCC">
              <w:rPr>
                <w:rFonts w:ascii="Arial" w:hAnsi="Arial" w:cs="Arial"/>
                <w:szCs w:val="22"/>
                <w:lang w:val="es-ES"/>
              </w:rPr>
              <w:t>ent</w:t>
            </w:r>
            <w:r w:rsidRPr="00966BCC">
              <w:rPr>
                <w:rFonts w:ascii="Arial" w:hAnsi="Arial" w:cs="Arial"/>
                <w:szCs w:val="22"/>
                <w:lang w:val="es-ES"/>
              </w:rPr>
              <w:t>e</w:t>
            </w:r>
          </w:p>
        </w:tc>
        <w:tc>
          <w:tcPr>
            <w:tcW w:w="5636" w:type="dxa"/>
          </w:tcPr>
          <w:p w:rsidR="00A22B61" w:rsidRPr="00966BCC" w:rsidRDefault="00A22B61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185136" w:rsidP="008E7A2E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Material suministrado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</w:t>
            </w:r>
            <w:r w:rsidR="00A22B61" w:rsidRPr="00966BCC">
              <w:rPr>
                <w:rFonts w:ascii="Arial" w:hAnsi="Arial" w:cs="Arial"/>
                <w:i/>
                <w:szCs w:val="22"/>
                <w:lang w:val="es-ES"/>
              </w:rPr>
              <w:t>(descripció</w:t>
            </w:r>
            <w:r w:rsidR="00966BCC" w:rsidRPr="00966BCC">
              <w:rPr>
                <w:rFonts w:ascii="Arial" w:hAnsi="Arial" w:cs="Arial"/>
                <w:i/>
                <w:szCs w:val="22"/>
                <w:lang w:val="es-ES"/>
              </w:rPr>
              <w:t>n</w:t>
            </w:r>
            <w:r w:rsidR="002A335B">
              <w:rPr>
                <w:rFonts w:ascii="Arial" w:hAnsi="Arial" w:cs="Arial"/>
                <w:i/>
                <w:szCs w:val="22"/>
                <w:lang w:val="es-ES"/>
              </w:rPr>
              <w:t xml:space="preserve"> y cantidad</w:t>
            </w:r>
            <w:r w:rsidR="00A22B61" w:rsidRPr="00966BCC">
              <w:rPr>
                <w:rFonts w:ascii="Arial" w:hAnsi="Arial" w:cs="Arial"/>
                <w:i/>
                <w:szCs w:val="22"/>
                <w:lang w:val="es-ES"/>
              </w:rPr>
              <w:t>)</w:t>
            </w:r>
          </w:p>
        </w:tc>
        <w:tc>
          <w:tcPr>
            <w:tcW w:w="5636" w:type="dxa"/>
          </w:tcPr>
          <w:p w:rsidR="00A22B61" w:rsidRPr="00966BCC" w:rsidRDefault="00A22B61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966BCC" w:rsidP="008E7A2E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Contratista / Provee</w:t>
            </w:r>
            <w:r w:rsidR="00433425" w:rsidRPr="00966BCC">
              <w:rPr>
                <w:rFonts w:ascii="Arial" w:hAnsi="Arial" w:cs="Arial"/>
                <w:szCs w:val="22"/>
                <w:lang w:val="es-ES"/>
              </w:rPr>
              <w:t>dor</w:t>
            </w:r>
          </w:p>
        </w:tc>
        <w:tc>
          <w:tcPr>
            <w:tcW w:w="5636" w:type="dxa"/>
          </w:tcPr>
          <w:p w:rsidR="00A22B61" w:rsidRPr="00966BCC" w:rsidRDefault="00A22B61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C001A5" w:rsidRPr="00966BCC" w:rsidRDefault="00966BCC" w:rsidP="008E7A2E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Precio de 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>adjudicació</w:t>
            </w:r>
            <w:r>
              <w:rPr>
                <w:rFonts w:ascii="Arial" w:hAnsi="Arial" w:cs="Arial"/>
                <w:szCs w:val="22"/>
                <w:lang w:val="es-ES"/>
              </w:rPr>
              <w:t>n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</w:t>
            </w:r>
          </w:p>
          <w:p w:rsidR="00A22B61" w:rsidRPr="00966BCC" w:rsidRDefault="00A22B61" w:rsidP="008E7A2E">
            <w:pPr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>(IVA incl</w:t>
            </w:r>
            <w:r w:rsidR="00966BCC">
              <w:rPr>
                <w:rFonts w:ascii="Arial" w:hAnsi="Arial" w:cs="Arial"/>
                <w:szCs w:val="22"/>
                <w:lang w:val="es-ES"/>
              </w:rPr>
              <w:t>uido</w:t>
            </w:r>
            <w:r w:rsidRPr="00966BCC">
              <w:rPr>
                <w:rFonts w:ascii="Arial" w:hAnsi="Arial" w:cs="Arial"/>
                <w:szCs w:val="22"/>
                <w:lang w:val="es-ES"/>
              </w:rPr>
              <w:t>)</w:t>
            </w:r>
          </w:p>
        </w:tc>
        <w:tc>
          <w:tcPr>
            <w:tcW w:w="5636" w:type="dxa"/>
          </w:tcPr>
          <w:p w:rsidR="00A22B61" w:rsidRPr="00966BCC" w:rsidRDefault="00A22B61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22B61" w:rsidRPr="00966BCC" w:rsidTr="00C001A5">
        <w:tc>
          <w:tcPr>
            <w:tcW w:w="2410" w:type="dxa"/>
          </w:tcPr>
          <w:p w:rsidR="00A22B61" w:rsidRPr="00966BCC" w:rsidRDefault="00966BCC" w:rsidP="008E7A2E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Plazo</w:t>
            </w:r>
            <w:r w:rsidR="00A22B61" w:rsidRPr="00966BCC">
              <w:rPr>
                <w:rFonts w:ascii="Arial" w:hAnsi="Arial" w:cs="Arial"/>
                <w:szCs w:val="22"/>
                <w:lang w:val="es-ES"/>
              </w:rPr>
              <w:t xml:space="preserve"> de </w:t>
            </w:r>
            <w:r w:rsidRPr="00966BCC">
              <w:rPr>
                <w:rFonts w:ascii="Arial" w:hAnsi="Arial" w:cs="Arial"/>
                <w:szCs w:val="22"/>
                <w:lang w:val="es-ES"/>
              </w:rPr>
              <w:t>Garantía</w:t>
            </w:r>
          </w:p>
        </w:tc>
        <w:tc>
          <w:tcPr>
            <w:tcW w:w="5636" w:type="dxa"/>
          </w:tcPr>
          <w:p w:rsidR="00A22B61" w:rsidRPr="00966BCC" w:rsidRDefault="00A22B61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8E7A2E" w:rsidRPr="009F0010" w:rsidRDefault="00160A12" w:rsidP="008E7A2E">
      <w:pPr>
        <w:jc w:val="both"/>
        <w:rPr>
          <w:rFonts w:ascii="Arial" w:hAnsi="Arial" w:cs="Arial"/>
          <w:sz w:val="24"/>
          <w:szCs w:val="22"/>
          <w:lang w:val="es-ES"/>
        </w:rPr>
      </w:pPr>
      <w:r>
        <w:br/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Reunidos en [</w:t>
      </w:r>
      <w:r w:rsidR="008E7A2E" w:rsidRPr="008E7A2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lugar reunión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], a las [</w:t>
      </w:r>
      <w:r w:rsidR="008E7A2E" w:rsidRPr="008E7A2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hora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</w:t>
      </w:r>
      <w:r w:rsid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h del día [</w:t>
      </w:r>
      <w:r w:rsidR="008E7A2E" w:rsidRPr="008E7A2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día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de [</w:t>
      </w:r>
      <w:r w:rsidR="008E7A2E" w:rsidRPr="008E7A2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mes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] de [</w:t>
      </w:r>
      <w:r w:rsidR="008E7A2E" w:rsidRPr="008E7A2E">
        <w:rPr>
          <w:rFonts w:ascii="Arial" w:hAnsi="Arial" w:cs="Arial"/>
          <w:i/>
          <w:color w:val="212121"/>
          <w:sz w:val="22"/>
          <w:highlight w:val="lightGray"/>
          <w:shd w:val="clear" w:color="auto" w:fill="FFFFFF"/>
          <w:lang w:val="es-ES"/>
        </w:rPr>
        <w:t>año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], los abajo firmantes, con las representaciones que se detallan, a fin de </w:t>
      </w:r>
      <w:proofErr w:type="spellStart"/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recepcionar</w:t>
      </w:r>
      <w:proofErr w:type="spellEnd"/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</w:t>
      </w:r>
      <w:r w:rsid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>el suministro contratado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, </w:t>
      </w:r>
      <w:r w:rsidR="008E7A2E" w:rsidRPr="009F0010">
        <w:rPr>
          <w:rFonts w:ascii="Arial" w:hAnsi="Arial" w:cs="Arial"/>
          <w:b/>
          <w:color w:val="212121"/>
          <w:sz w:val="22"/>
          <w:shd w:val="clear" w:color="auto" w:fill="FFFFFF"/>
          <w:lang w:val="es-ES"/>
        </w:rPr>
        <w:t>manifestamos</w:t>
      </w:r>
      <w:r w:rsidR="008E7A2E" w:rsidRPr="009F0010">
        <w:rPr>
          <w:rFonts w:ascii="Arial" w:hAnsi="Arial" w:cs="Arial"/>
          <w:color w:val="212121"/>
          <w:sz w:val="22"/>
          <w:shd w:val="clear" w:color="auto" w:fill="FFFFFF"/>
          <w:lang w:val="es-ES"/>
        </w:rPr>
        <w:t>:</w:t>
      </w:r>
    </w:p>
    <w:p w:rsidR="00BA1CD9" w:rsidRDefault="00BA1CD9" w:rsidP="008E7A2E">
      <w:pPr>
        <w:jc w:val="both"/>
        <w:rPr>
          <w:rFonts w:ascii="Arial" w:hAnsi="Arial" w:cs="Arial"/>
          <w:sz w:val="24"/>
          <w:szCs w:val="22"/>
          <w:lang w:val="es-ES"/>
        </w:rPr>
      </w:pPr>
    </w:p>
    <w:p w:rsidR="008E7A2E" w:rsidRPr="008E7A2E" w:rsidRDefault="008E7A2E" w:rsidP="008E7A2E">
      <w:pPr>
        <w:jc w:val="both"/>
        <w:rPr>
          <w:rFonts w:ascii="Arial" w:hAnsi="Arial" w:cs="Arial"/>
          <w:sz w:val="24"/>
          <w:szCs w:val="22"/>
          <w:lang w:val="es-ES"/>
        </w:rPr>
      </w:pPr>
    </w:p>
    <w:p w:rsidR="00D7678C" w:rsidRPr="008E7A2E" w:rsidRDefault="002A335B" w:rsidP="008E7A2E">
      <w:pPr>
        <w:jc w:val="both"/>
        <w:rPr>
          <w:rFonts w:ascii="Arial" w:hAnsi="Arial" w:cs="Arial"/>
          <w:sz w:val="24"/>
          <w:szCs w:val="22"/>
          <w:lang w:val="es-ES"/>
        </w:rPr>
      </w:pPr>
      <w:r w:rsidRP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Que, </w:t>
      </w:r>
      <w:r w:rsidR="008E7A2E" w:rsidRP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>una vez reconocido e</w:t>
      </w:r>
      <w:r w:rsidR="00E44CB5" w:rsidRP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inspeccionado el suministro</w:t>
      </w:r>
      <w:r w:rsidR="00160A12" w:rsidRP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>, se constata lo siguiente:</w:t>
      </w:r>
    </w:p>
    <w:p w:rsidR="00D7678C" w:rsidRPr="008E7A2E" w:rsidRDefault="00D7678C" w:rsidP="008E7A2E">
      <w:pPr>
        <w:jc w:val="both"/>
        <w:rPr>
          <w:rFonts w:ascii="Arial" w:hAnsi="Arial" w:cs="Arial"/>
          <w:sz w:val="24"/>
          <w:szCs w:val="22"/>
          <w:lang w:val="es-ES"/>
        </w:rPr>
      </w:pPr>
    </w:p>
    <w:p w:rsidR="00D7678C" w:rsidRPr="008E7A2E" w:rsidRDefault="00056A0D" w:rsidP="008E7A2E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8E7A2E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8E7A2E">
        <w:rPr>
          <w:b/>
          <w:sz w:val="22"/>
          <w:szCs w:val="22"/>
          <w:lang w:val="es-ES"/>
        </w:rPr>
        <w:instrText xml:space="preserve"> FORMCHECKBOX </w:instrText>
      </w:r>
      <w:r w:rsidR="00051BE2">
        <w:rPr>
          <w:b/>
          <w:sz w:val="22"/>
          <w:szCs w:val="22"/>
          <w:lang w:val="es-ES"/>
        </w:rPr>
      </w:r>
      <w:r w:rsidR="00051BE2">
        <w:rPr>
          <w:b/>
          <w:sz w:val="22"/>
          <w:szCs w:val="22"/>
          <w:lang w:val="es-ES"/>
        </w:rPr>
        <w:fldChar w:fldCharType="separate"/>
      </w:r>
      <w:r w:rsidRPr="008E7A2E">
        <w:rPr>
          <w:b/>
          <w:sz w:val="22"/>
          <w:szCs w:val="22"/>
          <w:lang w:val="es-ES"/>
        </w:rPr>
        <w:fldChar w:fldCharType="end"/>
      </w:r>
      <w:r w:rsidR="00D7678C" w:rsidRPr="008E7A2E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8E7A2E">
        <w:rPr>
          <w:rFonts w:ascii="Arial" w:hAnsi="Arial" w:cs="Arial"/>
          <w:b/>
          <w:sz w:val="22"/>
          <w:szCs w:val="22"/>
          <w:lang w:val="es-ES"/>
        </w:rPr>
        <w:t>En</w:t>
      </w:r>
      <w:r w:rsidR="00160A12" w:rsidRPr="008E7A2E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8E7A2E">
        <w:rPr>
          <w:rFonts w:ascii="Arial" w:hAnsi="Arial" w:cs="Arial"/>
          <w:b/>
          <w:sz w:val="22"/>
          <w:szCs w:val="22"/>
          <w:lang w:val="es-ES"/>
        </w:rPr>
        <w:t xml:space="preserve"> favorable:</w:t>
      </w:r>
    </w:p>
    <w:p w:rsidR="00DE517E" w:rsidRPr="008E7A2E" w:rsidRDefault="00DE517E" w:rsidP="008E7A2E">
      <w:pPr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160A12" w:rsidRPr="008E7A2E" w:rsidRDefault="00160A12" w:rsidP="008E7A2E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E7A2E">
        <w:rPr>
          <w:rFonts w:ascii="Arial" w:eastAsia="Arial" w:hAnsi="Arial" w:cs="Arial"/>
          <w:sz w:val="22"/>
          <w:szCs w:val="22"/>
          <w:lang w:val="es-ES"/>
        </w:rPr>
        <w:t>Que</w:t>
      </w:r>
      <w:r w:rsidR="002A335B" w:rsidRPr="008E7A2E">
        <w:rPr>
          <w:rFonts w:ascii="Arial" w:eastAsia="Arial" w:hAnsi="Arial" w:cs="Arial"/>
          <w:sz w:val="22"/>
          <w:szCs w:val="22"/>
          <w:lang w:val="es-ES"/>
        </w:rPr>
        <w:t xml:space="preserve"> la cualidad técnica es adecuada y conforme con la adjudicación.</w:t>
      </w:r>
    </w:p>
    <w:p w:rsidR="00E44CB5" w:rsidRPr="008E7A2E" w:rsidRDefault="00E44CB5" w:rsidP="008E7A2E">
      <w:pPr>
        <w:pStyle w:val="Prrafodelista"/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DF5148" w:rsidRPr="008E7A2E" w:rsidRDefault="00160A12" w:rsidP="008E7A2E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E7A2E">
        <w:rPr>
          <w:rFonts w:ascii="Arial" w:eastAsia="Arial" w:hAnsi="Arial" w:cs="Arial"/>
          <w:sz w:val="22"/>
          <w:szCs w:val="22"/>
          <w:lang w:val="es-ES"/>
        </w:rPr>
        <w:t xml:space="preserve">Que, de acuerdo con el artículo </w:t>
      </w:r>
      <w:r w:rsidR="002A335B" w:rsidRPr="008E7A2E">
        <w:rPr>
          <w:rFonts w:ascii="Arial" w:eastAsia="Arial" w:hAnsi="Arial" w:cs="Arial"/>
          <w:sz w:val="22"/>
          <w:szCs w:val="22"/>
          <w:lang w:val="es-ES"/>
        </w:rPr>
        <w:t>210</w:t>
      </w:r>
      <w:r w:rsidRPr="008E7A2E">
        <w:rPr>
          <w:rFonts w:ascii="Arial" w:eastAsia="Arial" w:hAnsi="Arial" w:cs="Arial"/>
          <w:sz w:val="22"/>
          <w:szCs w:val="22"/>
          <w:lang w:val="es-ES"/>
        </w:rPr>
        <w:t xml:space="preserve"> de la Ley 9/2017, de 8 de noviembre, de contratos del sector público (</w:t>
      </w:r>
      <w:r w:rsidR="009C0E0D" w:rsidRPr="008E7A2E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8E7A2E">
        <w:rPr>
          <w:rFonts w:ascii="Arial" w:eastAsia="Arial" w:hAnsi="Arial" w:cs="Arial"/>
          <w:sz w:val="22"/>
          <w:szCs w:val="22"/>
          <w:lang w:val="es-ES"/>
        </w:rPr>
        <w:t>), a partir de esta fecha comienza a contar el plazo de garantía.</w:t>
      </w:r>
    </w:p>
    <w:p w:rsidR="00E44CB5" w:rsidRPr="008E7A2E" w:rsidRDefault="00E44CB5" w:rsidP="008E7A2E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DF5148" w:rsidRPr="008E7A2E" w:rsidRDefault="00DF5148" w:rsidP="008E7A2E">
      <w:pPr>
        <w:pStyle w:val="Prrafodelista"/>
        <w:numPr>
          <w:ilvl w:val="0"/>
          <w:numId w:val="12"/>
        </w:num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E7A2E">
        <w:rPr>
          <w:rFonts w:ascii="Arial" w:eastAsia="Arial" w:hAnsi="Arial" w:cs="Arial"/>
          <w:sz w:val="22"/>
          <w:szCs w:val="22"/>
          <w:lang w:val="es-ES"/>
        </w:rPr>
        <w:t xml:space="preserve">Que, si durante el plazo de garantía se acredita la existencia de defectos en los bienes suministrados, el responsable del contrato reclamará al contratista la reposición de los que resulten inadecuados o la reparación si fuera suficiente, de acuerdo con el artículo 305 </w:t>
      </w:r>
      <w:r w:rsidR="009C0E0D" w:rsidRPr="008E7A2E">
        <w:rPr>
          <w:rFonts w:ascii="Arial" w:eastAsia="Arial" w:hAnsi="Arial" w:cs="Arial"/>
          <w:sz w:val="22"/>
          <w:szCs w:val="22"/>
          <w:lang w:val="es-ES"/>
        </w:rPr>
        <w:t>L 9/2017</w:t>
      </w:r>
      <w:r w:rsidRPr="008E7A2E">
        <w:rPr>
          <w:rFonts w:ascii="Arial" w:eastAsia="Arial" w:hAnsi="Arial" w:cs="Arial"/>
          <w:sz w:val="22"/>
          <w:szCs w:val="22"/>
          <w:lang w:val="es-ES"/>
        </w:rPr>
        <w:t>.</w:t>
      </w:r>
    </w:p>
    <w:p w:rsidR="00E44CB5" w:rsidRPr="008E7A2E" w:rsidRDefault="00E44CB5" w:rsidP="008E7A2E">
      <w:pPr>
        <w:ind w:left="709"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3E318C" w:rsidRPr="008E7A2E" w:rsidRDefault="00DF5148" w:rsidP="008E7A2E">
      <w:pPr>
        <w:pStyle w:val="Prrafodelista"/>
        <w:ind w:left="709" w:hanging="425"/>
        <w:jc w:val="both"/>
        <w:rPr>
          <w:rFonts w:ascii="Arial" w:eastAsia="Arial" w:hAnsi="Arial" w:cs="Arial"/>
          <w:sz w:val="22"/>
          <w:szCs w:val="22"/>
          <w:lang w:val="es-ES"/>
        </w:rPr>
      </w:pPr>
      <w:r w:rsidRPr="008E7A2E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E7A2E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051BE2">
        <w:rPr>
          <w:rFonts w:ascii="Arial" w:hAnsi="Arial" w:cs="Arial"/>
          <w:b/>
          <w:sz w:val="22"/>
          <w:szCs w:val="22"/>
          <w:lang w:val="es-ES"/>
        </w:rPr>
      </w:r>
      <w:r w:rsidR="00051BE2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Pr="008E7A2E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Pr="008E7A2E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>Que, t</w:t>
      </w:r>
      <w:r w:rsidRPr="008E7A2E">
        <w:rPr>
          <w:rFonts w:ascii="Arial" w:eastAsia="Arial" w:hAnsi="Arial" w:cs="Arial"/>
          <w:sz w:val="22"/>
          <w:szCs w:val="22"/>
          <w:lang w:val="es-ES"/>
        </w:rPr>
        <w:t>al y como prevé el artículo 30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 xml:space="preserve">1 </w:t>
      </w:r>
      <w:r w:rsidR="009C0E0D" w:rsidRPr="008E7A2E">
        <w:rPr>
          <w:rFonts w:ascii="Arial" w:eastAsia="Arial" w:hAnsi="Arial" w:cs="Arial"/>
          <w:sz w:val="22"/>
          <w:szCs w:val="22"/>
          <w:lang w:val="es-ES"/>
        </w:rPr>
        <w:t>L 9/2017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 xml:space="preserve"> en relación a los pliegos de cláusulas administrativas aprobadas en esta licitación, se ha incrementado el número de unidades a </w:t>
      </w:r>
      <w:r w:rsidRPr="008E7A2E">
        <w:rPr>
          <w:rFonts w:ascii="Arial" w:eastAsia="Arial" w:hAnsi="Arial" w:cs="Arial"/>
          <w:sz w:val="22"/>
          <w:szCs w:val="22"/>
          <w:lang w:val="es-ES"/>
        </w:rPr>
        <w:t>suministrar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>, pasando de [</w:t>
      </w:r>
      <w:r w:rsidR="003E318C" w:rsidRPr="008E7A2E">
        <w:rPr>
          <w:rFonts w:ascii="Arial" w:hAnsi="Arial" w:cs="Arial"/>
          <w:i/>
          <w:sz w:val="22"/>
          <w:szCs w:val="22"/>
          <w:highlight w:val="lightGray"/>
          <w:lang w:val="es-ES"/>
        </w:rPr>
        <w:t>número de unidades adjudicadas inicialmente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>] unidades adjudicadas a [</w:t>
      </w:r>
      <w:r w:rsidR="003E318C" w:rsidRPr="008E7A2E">
        <w:rPr>
          <w:rFonts w:ascii="Arial" w:hAnsi="Arial" w:cs="Arial"/>
          <w:i/>
          <w:sz w:val="22"/>
          <w:szCs w:val="22"/>
          <w:highlight w:val="lightGray"/>
          <w:lang w:val="es-ES"/>
        </w:rPr>
        <w:t>número de unidades prestadas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 xml:space="preserve">] unidades efectivamente </w:t>
      </w:r>
      <w:r w:rsidR="00AA2D39" w:rsidRPr="008E7A2E">
        <w:rPr>
          <w:rFonts w:ascii="Arial" w:eastAsia="Arial" w:hAnsi="Arial" w:cs="Arial"/>
          <w:sz w:val="22"/>
          <w:szCs w:val="22"/>
          <w:lang w:val="es-ES"/>
        </w:rPr>
        <w:t>suministradas</w:t>
      </w:r>
      <w:r w:rsidR="003E318C" w:rsidRPr="008E7A2E">
        <w:rPr>
          <w:rFonts w:ascii="Arial" w:eastAsia="Arial" w:hAnsi="Arial" w:cs="Arial"/>
          <w:sz w:val="22"/>
          <w:szCs w:val="22"/>
          <w:lang w:val="es-ES"/>
        </w:rPr>
        <w:t>, representando menos del 10% del precio del contrato.</w:t>
      </w:r>
    </w:p>
    <w:p w:rsidR="005E08A9" w:rsidRPr="00160A12" w:rsidRDefault="005E08A9" w:rsidP="008E7A2E">
      <w:pPr>
        <w:rPr>
          <w:rFonts w:ascii="Arial" w:eastAsia="Arial" w:hAnsi="Arial" w:cs="Arial"/>
          <w:sz w:val="22"/>
          <w:szCs w:val="22"/>
          <w:lang w:val="es-ES"/>
        </w:rPr>
      </w:pPr>
    </w:p>
    <w:p w:rsidR="00DE517E" w:rsidRPr="00966BCC" w:rsidRDefault="00DE517E" w:rsidP="008E7A2E">
      <w:pPr>
        <w:jc w:val="both"/>
        <w:rPr>
          <w:b/>
          <w:sz w:val="10"/>
          <w:szCs w:val="10"/>
          <w:lang w:val="es-ES"/>
        </w:rPr>
      </w:pPr>
    </w:p>
    <w:p w:rsidR="00D7678C" w:rsidRPr="00966BCC" w:rsidRDefault="00056A0D" w:rsidP="008E7A2E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66BCC">
        <w:rPr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66BCC">
        <w:rPr>
          <w:b/>
          <w:sz w:val="22"/>
          <w:szCs w:val="22"/>
          <w:lang w:val="es-ES"/>
        </w:rPr>
        <w:instrText xml:space="preserve"> FORMCHECKBOX </w:instrText>
      </w:r>
      <w:r w:rsidR="00051BE2">
        <w:rPr>
          <w:b/>
          <w:sz w:val="22"/>
          <w:szCs w:val="22"/>
          <w:lang w:val="es-ES"/>
        </w:rPr>
      </w:r>
      <w:r w:rsidR="00051BE2">
        <w:rPr>
          <w:b/>
          <w:sz w:val="22"/>
          <w:szCs w:val="22"/>
          <w:lang w:val="es-ES"/>
        </w:rPr>
        <w:fldChar w:fldCharType="separate"/>
      </w:r>
      <w:r w:rsidRPr="00966BCC">
        <w:rPr>
          <w:b/>
          <w:sz w:val="22"/>
          <w:szCs w:val="22"/>
          <w:lang w:val="es-ES"/>
        </w:rPr>
        <w:fldChar w:fldCharType="end"/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 </w:t>
      </w:r>
      <w:r w:rsidR="002F5DA7" w:rsidRPr="00966BCC">
        <w:rPr>
          <w:rFonts w:ascii="Arial" w:hAnsi="Arial" w:cs="Arial"/>
          <w:b/>
          <w:sz w:val="22"/>
          <w:szCs w:val="22"/>
          <w:lang w:val="es-ES"/>
        </w:rPr>
        <w:t>En</w:t>
      </w:r>
      <w:r w:rsidR="0067437F">
        <w:rPr>
          <w:rFonts w:ascii="Arial" w:hAnsi="Arial" w:cs="Arial"/>
          <w:b/>
          <w:sz w:val="22"/>
          <w:szCs w:val="22"/>
          <w:lang w:val="es-ES"/>
        </w:rPr>
        <w:t xml:space="preserve"> sentido</w:t>
      </w:r>
      <w:r w:rsidR="00D7678C" w:rsidRPr="00966BCC">
        <w:rPr>
          <w:rFonts w:ascii="Arial" w:hAnsi="Arial" w:cs="Arial"/>
          <w:b/>
          <w:sz w:val="22"/>
          <w:szCs w:val="22"/>
          <w:lang w:val="es-ES"/>
        </w:rPr>
        <w:t xml:space="preserve"> desfavorable:</w:t>
      </w:r>
    </w:p>
    <w:p w:rsidR="00D7678C" w:rsidRPr="00966BCC" w:rsidRDefault="00D7678C" w:rsidP="008E7A2E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:rsidR="0067437F" w:rsidRPr="0067437F" w:rsidRDefault="003E318C" w:rsidP="008E7A2E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Que se observan la</w:t>
      </w:r>
      <w:r w:rsidR="0067437F" w:rsidRPr="0067437F">
        <w:rPr>
          <w:rFonts w:ascii="Arial" w:hAnsi="Arial" w:cs="Arial"/>
          <w:sz w:val="22"/>
          <w:szCs w:val="22"/>
          <w:lang w:val="es-ES"/>
        </w:rPr>
        <w:t>s carencias</w:t>
      </w:r>
      <w:r w:rsidR="0067437F">
        <w:rPr>
          <w:rFonts w:ascii="Arial" w:hAnsi="Arial" w:cs="Arial"/>
          <w:sz w:val="22"/>
          <w:szCs w:val="22"/>
          <w:lang w:val="es-ES"/>
        </w:rPr>
        <w:t xml:space="preserve"> siguientes</w:t>
      </w:r>
      <w:r w:rsidR="0067437F" w:rsidRPr="0067437F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66BCC" w:rsidRDefault="00D7678C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5E08A9" w:rsidP="008E7A2E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966BCC">
        <w:rPr>
          <w:rFonts w:ascii="Arial" w:hAnsi="Arial" w:cs="Arial"/>
          <w:sz w:val="22"/>
          <w:szCs w:val="22"/>
          <w:lang w:val="es-ES"/>
        </w:rPr>
        <w:t xml:space="preserve">Que </w:t>
      </w:r>
      <w:r w:rsidR="0067437F">
        <w:rPr>
          <w:rFonts w:ascii="Arial" w:hAnsi="Arial" w:cs="Arial"/>
          <w:sz w:val="22"/>
          <w:szCs w:val="22"/>
          <w:lang w:val="es-ES"/>
        </w:rPr>
        <w:t xml:space="preserve">deberá adoptar </w:t>
      </w:r>
      <w:r w:rsidR="00E17595">
        <w:rPr>
          <w:rFonts w:ascii="Arial" w:hAnsi="Arial" w:cs="Arial"/>
          <w:sz w:val="22"/>
          <w:szCs w:val="22"/>
          <w:lang w:val="es-ES"/>
        </w:rPr>
        <w:t>la</w:t>
      </w:r>
      <w:r w:rsidR="00E17595" w:rsidRPr="00966BCC">
        <w:rPr>
          <w:rFonts w:ascii="Arial" w:hAnsi="Arial" w:cs="Arial"/>
          <w:sz w:val="22"/>
          <w:szCs w:val="22"/>
          <w:lang w:val="es-ES"/>
        </w:rPr>
        <w:t>s s</w:t>
      </w:r>
      <w:r w:rsidR="00E17595">
        <w:rPr>
          <w:rFonts w:ascii="Arial" w:hAnsi="Arial" w:cs="Arial"/>
          <w:sz w:val="22"/>
          <w:szCs w:val="22"/>
          <w:lang w:val="es-ES"/>
        </w:rPr>
        <w:t>iguientes medidas</w:t>
      </w:r>
      <w:r w:rsidRPr="00966BCC">
        <w:rPr>
          <w:rFonts w:ascii="Arial" w:hAnsi="Arial" w:cs="Arial"/>
          <w:sz w:val="22"/>
          <w:szCs w:val="22"/>
          <w:lang w:val="es-ES"/>
        </w:rPr>
        <w:t>, d</w:t>
      </w:r>
      <w:r w:rsidR="0067437F">
        <w:rPr>
          <w:rFonts w:ascii="Arial" w:hAnsi="Arial" w:cs="Arial"/>
          <w:sz w:val="22"/>
          <w:szCs w:val="22"/>
          <w:lang w:val="es-ES"/>
        </w:rPr>
        <w:t>entro</w:t>
      </w:r>
      <w:r w:rsidRPr="00966BCC">
        <w:rPr>
          <w:rFonts w:ascii="Arial" w:hAnsi="Arial" w:cs="Arial"/>
          <w:sz w:val="22"/>
          <w:szCs w:val="22"/>
          <w:lang w:val="es-ES"/>
        </w:rPr>
        <w:t xml:space="preserve"> del </w:t>
      </w:r>
      <w:r w:rsidR="0067437F">
        <w:rPr>
          <w:rFonts w:ascii="Arial" w:hAnsi="Arial" w:cs="Arial"/>
          <w:sz w:val="22"/>
          <w:szCs w:val="22"/>
          <w:lang w:val="es-ES"/>
        </w:rPr>
        <w:t>plazo siguiente</w:t>
      </w:r>
      <w:r w:rsidR="00D7678C" w:rsidRPr="00966BCC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Default="00D7678C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7A2E" w:rsidRPr="00966BCC" w:rsidRDefault="008E7A2E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678C" w:rsidRPr="00966BCC" w:rsidRDefault="00E17595" w:rsidP="008E7A2E">
      <w:pPr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lastRenderedPageBreak/>
        <w:t>Otras</w:t>
      </w:r>
      <w:r w:rsidR="00D7678C" w:rsidRPr="00966BCC">
        <w:rPr>
          <w:rFonts w:ascii="Arial" w:hAnsi="Arial" w:cs="Arial"/>
          <w:sz w:val="22"/>
          <w:szCs w:val="22"/>
          <w:lang w:val="es-ES"/>
        </w:rPr>
        <w:t xml:space="preserve"> observacion</w:t>
      </w:r>
      <w:r>
        <w:rPr>
          <w:rFonts w:ascii="Arial" w:hAnsi="Arial" w:cs="Arial"/>
          <w:sz w:val="22"/>
          <w:szCs w:val="22"/>
          <w:lang w:val="es-ES"/>
        </w:rPr>
        <w:t>e</w:t>
      </w:r>
      <w:r w:rsidR="00D7678C" w:rsidRPr="00966BCC">
        <w:rPr>
          <w:rFonts w:ascii="Arial" w:hAnsi="Arial" w:cs="Arial"/>
          <w:sz w:val="22"/>
          <w:szCs w:val="22"/>
          <w:lang w:val="es-ES"/>
        </w:rPr>
        <w:t>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966BCC" w:rsidTr="0049209E">
        <w:trPr>
          <w:jc w:val="center"/>
        </w:trPr>
        <w:tc>
          <w:tcPr>
            <w:tcW w:w="8471" w:type="dxa"/>
          </w:tcPr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D7678C" w:rsidRPr="00966BCC" w:rsidRDefault="00D767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783C47" w:rsidRDefault="00E17595" w:rsidP="008E7A2E">
      <w:pPr>
        <w:jc w:val="both"/>
        <w:rPr>
          <w:rFonts w:ascii="Arial" w:hAnsi="Arial" w:cs="Arial"/>
          <w:color w:val="212121"/>
          <w:sz w:val="22"/>
          <w:shd w:val="clear" w:color="auto" w:fill="FFFFFF"/>
          <w:lang w:val="es-ES"/>
        </w:rPr>
      </w:pPr>
      <w:r>
        <w:br/>
      </w:r>
      <w:r w:rsidR="006B1075">
        <w:rPr>
          <w:rFonts w:ascii="Arial" w:hAnsi="Arial" w:cs="Arial"/>
          <w:color w:val="212121"/>
          <w:sz w:val="22"/>
          <w:shd w:val="clear" w:color="auto" w:fill="FFFFFF"/>
          <w:lang w:val="es-ES"/>
        </w:rPr>
        <w:t>Y</w:t>
      </w:r>
      <w:r w:rsidRPr="00783C47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, para que conste, extendemos esta acta y la firmamos </w:t>
      </w:r>
      <w:r w:rsidR="008E7A2E">
        <w:rPr>
          <w:rFonts w:ascii="Arial" w:hAnsi="Arial" w:cs="Arial"/>
          <w:color w:val="212121"/>
          <w:sz w:val="22"/>
          <w:shd w:val="clear" w:color="auto" w:fill="FFFFFF"/>
          <w:lang w:val="es-ES"/>
        </w:rPr>
        <w:t>como</w:t>
      </w:r>
      <w:r w:rsidRPr="00783C47">
        <w:rPr>
          <w:rFonts w:ascii="Arial" w:hAnsi="Arial" w:cs="Arial"/>
          <w:color w:val="212121"/>
          <w:sz w:val="22"/>
          <w:shd w:val="clear" w:color="auto" w:fill="FFFFFF"/>
          <w:lang w:val="es-ES"/>
        </w:rPr>
        <w:t xml:space="preserve"> prueba de conformidad.</w:t>
      </w:r>
    </w:p>
    <w:p w:rsidR="00E17595" w:rsidRPr="00966BCC" w:rsidRDefault="00E17595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</w:tblGrid>
      <w:tr w:rsidR="003E318C" w:rsidRPr="00966BCC" w:rsidTr="003E318C">
        <w:trPr>
          <w:jc w:val="center"/>
        </w:trPr>
        <w:tc>
          <w:tcPr>
            <w:tcW w:w="2881" w:type="dxa"/>
            <w:vAlign w:val="center"/>
          </w:tcPr>
          <w:p w:rsidR="003E318C" w:rsidRPr="00966BCC" w:rsidRDefault="003E318C" w:rsidP="008E7A2E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El contra</w:t>
            </w:r>
            <w:r w:rsidRPr="00966BCC">
              <w:rPr>
                <w:rFonts w:ascii="Arial" w:hAnsi="Arial" w:cs="Arial"/>
                <w:szCs w:val="22"/>
                <w:lang w:val="es-ES"/>
              </w:rPr>
              <w:t>tista,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3E318C" w:rsidRPr="00966BCC" w:rsidRDefault="003E318C" w:rsidP="008E7A2E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Cs w:val="22"/>
                <w:lang w:val="es-ES"/>
              </w:rPr>
              <w:t xml:space="preserve">El responsable del </w:t>
            </w:r>
            <w:r>
              <w:rPr>
                <w:rFonts w:ascii="Arial" w:hAnsi="Arial" w:cs="Arial"/>
                <w:szCs w:val="22"/>
                <w:lang w:val="es-ES"/>
              </w:rPr>
              <w:t>contrato</w:t>
            </w:r>
            <w:r w:rsidRPr="00966BCC">
              <w:rPr>
                <w:rFonts w:ascii="Arial" w:hAnsi="Arial" w:cs="Arial"/>
                <w:szCs w:val="22"/>
                <w:lang w:val="es-ES"/>
              </w:rPr>
              <w:t>,</w:t>
            </w:r>
          </w:p>
        </w:tc>
      </w:tr>
      <w:tr w:rsidR="003E318C" w:rsidRPr="00966BCC" w:rsidTr="003E318C">
        <w:trPr>
          <w:trHeight w:val="758"/>
          <w:jc w:val="center"/>
        </w:trPr>
        <w:tc>
          <w:tcPr>
            <w:tcW w:w="2881" w:type="dxa"/>
          </w:tcPr>
          <w:p w:rsidR="003E318C" w:rsidRPr="00966BCC" w:rsidRDefault="003E31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E318C" w:rsidRPr="00966BCC" w:rsidRDefault="003E31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E318C" w:rsidRPr="00966BCC" w:rsidRDefault="003E31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3E318C" w:rsidRPr="00966BCC" w:rsidRDefault="003E318C" w:rsidP="008E7A2E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D7678C" w:rsidRPr="00966BCC" w:rsidRDefault="00D7678C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7A2E" w:rsidRDefault="008E7A2E" w:rsidP="008E7A2E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3E318C" w:rsidRPr="003E318C" w:rsidRDefault="00D7678C" w:rsidP="008E7A2E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66BCC">
        <w:rPr>
          <w:rFonts w:ascii="Arial" w:hAnsi="Arial" w:cs="Arial"/>
          <w:b/>
          <w:sz w:val="22"/>
          <w:szCs w:val="22"/>
          <w:lang w:val="es-ES"/>
        </w:rPr>
        <w:t>INTERVENCIÓ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="00783C47">
        <w:rPr>
          <w:rFonts w:ascii="Arial" w:hAnsi="Arial" w:cs="Arial"/>
          <w:b/>
          <w:sz w:val="22"/>
          <w:szCs w:val="22"/>
          <w:lang w:val="es-ES"/>
        </w:rPr>
        <w:t xml:space="preserve"> DE LA COMPROB</w:t>
      </w:r>
      <w:r w:rsidRPr="00966BCC">
        <w:rPr>
          <w:rFonts w:ascii="Arial" w:hAnsi="Arial" w:cs="Arial"/>
          <w:b/>
          <w:sz w:val="22"/>
          <w:szCs w:val="22"/>
          <w:lang w:val="es-ES"/>
        </w:rPr>
        <w:t>ACIÓ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Pr="00966BCC">
        <w:rPr>
          <w:rFonts w:ascii="Arial" w:hAnsi="Arial" w:cs="Arial"/>
          <w:b/>
          <w:sz w:val="22"/>
          <w:szCs w:val="22"/>
          <w:lang w:val="es-ES"/>
        </w:rPr>
        <w:t xml:space="preserve"> MATERIAL DE LA INVERSIÓ</w:t>
      </w:r>
      <w:r w:rsidR="00E17595">
        <w:rPr>
          <w:rFonts w:ascii="Arial" w:hAnsi="Arial" w:cs="Arial"/>
          <w:b/>
          <w:sz w:val="22"/>
          <w:szCs w:val="22"/>
          <w:lang w:val="es-ES"/>
        </w:rPr>
        <w:t>N</w:t>
      </w:r>
      <w:r w:rsidRPr="00966BCC">
        <w:rPr>
          <w:rFonts w:ascii="Arial" w:hAnsi="Arial" w:cs="Arial"/>
          <w:sz w:val="22"/>
          <w:szCs w:val="22"/>
          <w:lang w:val="es-ES"/>
        </w:rPr>
        <w:t>:</w:t>
      </w:r>
      <w:r w:rsidRPr="00966BCC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3E318C">
        <w:br/>
      </w:r>
      <w:r w:rsidR="003E318C" w:rsidRPr="003E318C">
        <w:rPr>
          <w:rFonts w:ascii="Arial" w:hAnsi="Arial" w:cs="Arial"/>
          <w:color w:val="212121"/>
          <w:shd w:val="clear" w:color="auto" w:fill="FFFFFF"/>
          <w:lang w:val="es-ES"/>
        </w:rPr>
        <w:t>(</w:t>
      </w:r>
      <w:r w:rsidR="003E318C" w:rsidRPr="00783C47">
        <w:rPr>
          <w:rFonts w:ascii="Arial" w:hAnsi="Arial" w:cs="Arial"/>
          <w:i/>
          <w:color w:val="212121"/>
          <w:shd w:val="clear" w:color="auto" w:fill="FFFFFF"/>
          <w:lang w:val="es-ES"/>
        </w:rPr>
        <w:t>Cuando sea preceptiva</w:t>
      </w:r>
      <w:r w:rsidR="003E318C" w:rsidRPr="003E318C">
        <w:rPr>
          <w:rFonts w:ascii="Arial" w:hAnsi="Arial" w:cs="Arial"/>
          <w:color w:val="212121"/>
          <w:shd w:val="clear" w:color="auto" w:fill="FFFFFF"/>
          <w:lang w:val="es-ES"/>
        </w:rPr>
        <w:t>)</w:t>
      </w:r>
    </w:p>
    <w:p w:rsidR="00D7678C" w:rsidRPr="00966BCC" w:rsidRDefault="00D7678C" w:rsidP="008E7A2E">
      <w:pPr>
        <w:jc w:val="both"/>
        <w:rPr>
          <w:rFonts w:cs="Arial"/>
          <w:sz w:val="22"/>
          <w:szCs w:val="22"/>
          <w:lang w:val="es-ES"/>
        </w:rPr>
      </w:pPr>
    </w:p>
    <w:p w:rsidR="00D7678C" w:rsidRPr="00966BCC" w:rsidRDefault="00056A0D" w:rsidP="008E7A2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66BCC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966BCC">
        <w:rPr>
          <w:sz w:val="22"/>
          <w:szCs w:val="22"/>
          <w:lang w:val="es-ES"/>
        </w:rPr>
        <w:instrText xml:space="preserve"> FORMCHECKBOX </w:instrText>
      </w:r>
      <w:r w:rsidR="00051BE2">
        <w:rPr>
          <w:sz w:val="22"/>
          <w:szCs w:val="22"/>
          <w:lang w:val="es-ES"/>
        </w:rPr>
      </w:r>
      <w:r w:rsidR="00051BE2">
        <w:rPr>
          <w:sz w:val="22"/>
          <w:szCs w:val="22"/>
          <w:lang w:val="es-ES"/>
        </w:rPr>
        <w:fldChar w:fldCharType="separate"/>
      </w:r>
      <w:r w:rsidRPr="00966BCC">
        <w:rPr>
          <w:sz w:val="22"/>
          <w:szCs w:val="22"/>
          <w:lang w:val="es-ES"/>
        </w:rPr>
        <w:fldChar w:fldCharType="end"/>
      </w:r>
      <w:r w:rsidR="00D7678C" w:rsidRPr="00966BCC">
        <w:rPr>
          <w:rFonts w:ascii="Arial" w:hAnsi="Arial" w:cs="Arial"/>
          <w:sz w:val="22"/>
          <w:szCs w:val="22"/>
          <w:lang w:val="es-ES"/>
        </w:rPr>
        <w:t xml:space="preserve">  Favorable</w:t>
      </w:r>
    </w:p>
    <w:p w:rsidR="00D7678C" w:rsidRPr="00966BCC" w:rsidRDefault="00D7678C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E7A2E" w:rsidRDefault="008E7A2E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 w:rsidR="00051BE2">
        <w:rPr>
          <w:sz w:val="22"/>
          <w:szCs w:val="22"/>
          <w:lang w:val="es-ES"/>
        </w:rPr>
      </w:r>
      <w:r w:rsidR="00051BE2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Pr="009F0010">
        <w:rPr>
          <w:rFonts w:ascii="Arial" w:hAnsi="Arial" w:cs="Arial"/>
          <w:sz w:val="22"/>
          <w:szCs w:val="22"/>
          <w:lang w:val="es-ES"/>
        </w:rPr>
        <w:t xml:space="preserve">  Favorable con observaciones:</w:t>
      </w:r>
    </w:p>
    <w:p w:rsidR="008E7A2E" w:rsidRPr="009F0010" w:rsidRDefault="008E7A2E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8E7A2E" w:rsidRPr="009F0010" w:rsidTr="004129B8">
        <w:trPr>
          <w:trHeight w:val="463"/>
        </w:trPr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Incidencias surgidas en la solicitud de la documentación y/o estudio de la misma que hayan dificultado, limitado o retrasado la intervención de la comprobación material de la inversión en tiempo y forma.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Diferencias entre el realmente ejecutado y lo establecido en el expediente objeto de recepción, que debido a la escasa importancia cuantitativa no sea necesario proceder a la correspondiente modificación del contrato o encargo</w:t>
            </w:r>
            <w:r w:rsidRPr="009F0010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Deficiencias, incorrecciones o aspectos a mejorar en la documentación que integra el expediente, que se considere oportuno comunicar al órgano gestor del expediente para su consideración.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como consecuencia de una orden directa de la Administración.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11235E" w:rsidRDefault="008E7A2E" w:rsidP="004129B8">
            <w:pPr>
              <w:ind w:left="2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Otros aspectos detectados en la intervención de la comprobación material de la inversión que no supongan estar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delante de</w:t>
            </w:r>
            <w:r w:rsidRPr="0011235E">
              <w:rPr>
                <w:rFonts w:ascii="Arial" w:hAnsi="Arial" w:cs="Arial"/>
                <w:sz w:val="22"/>
                <w:szCs w:val="22"/>
                <w:lang w:val="es-ES"/>
              </w:rPr>
              <w:t xml:space="preserve"> una ejecución defectuosa de la inversión.</w:t>
            </w:r>
          </w:p>
        </w:tc>
      </w:tr>
    </w:tbl>
    <w:p w:rsidR="008E7A2E" w:rsidRPr="009F0010" w:rsidRDefault="008E7A2E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E7A2E" w:rsidRDefault="008E7A2E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 w:rsidR="00051BE2">
        <w:rPr>
          <w:sz w:val="22"/>
          <w:szCs w:val="22"/>
          <w:lang w:val="es-ES"/>
        </w:rPr>
      </w:r>
      <w:r w:rsidR="00051BE2"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="00051BE2">
        <w:rPr>
          <w:rFonts w:ascii="Arial" w:hAnsi="Arial" w:cs="Arial"/>
          <w:sz w:val="22"/>
          <w:szCs w:val="22"/>
          <w:lang w:val="es-ES"/>
        </w:rPr>
        <w:t xml:space="preserve">  Desfavorable</w:t>
      </w:r>
    </w:p>
    <w:p w:rsidR="00051BE2" w:rsidRDefault="00051BE2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051BE2" w:rsidRDefault="00051BE2" w:rsidP="00051BE2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9F0010">
        <w:rPr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F0010">
        <w:rPr>
          <w:sz w:val="22"/>
          <w:szCs w:val="22"/>
          <w:lang w:val="es-ES"/>
        </w:rPr>
        <w:instrText xml:space="preserve"> FORMCHECKBOX </w:instrText>
      </w:r>
      <w:r>
        <w:rPr>
          <w:sz w:val="22"/>
          <w:szCs w:val="22"/>
          <w:lang w:val="es-ES"/>
        </w:rPr>
      </w:r>
      <w:r>
        <w:rPr>
          <w:sz w:val="22"/>
          <w:szCs w:val="22"/>
          <w:lang w:val="es-ES"/>
        </w:rPr>
        <w:fldChar w:fldCharType="separate"/>
      </w:r>
      <w:r w:rsidRPr="009F0010">
        <w:rPr>
          <w:sz w:val="22"/>
          <w:szCs w:val="22"/>
          <w:lang w:val="es-ES"/>
        </w:rPr>
        <w:fldChar w:fldCharType="end"/>
      </w:r>
      <w:r w:rsidRPr="009F0010">
        <w:rPr>
          <w:rFonts w:ascii="Arial" w:hAnsi="Arial" w:cs="Arial"/>
          <w:sz w:val="22"/>
          <w:szCs w:val="22"/>
          <w:lang w:val="es-ES"/>
        </w:rPr>
        <w:t xml:space="preserve">  Desfavorable</w:t>
      </w:r>
      <w:r>
        <w:rPr>
          <w:rFonts w:ascii="Arial" w:hAnsi="Arial" w:cs="Arial"/>
          <w:sz w:val="22"/>
          <w:szCs w:val="22"/>
          <w:lang w:val="es-ES"/>
        </w:rPr>
        <w:t xml:space="preserve"> con observaciones</w:t>
      </w:r>
      <w:bookmarkStart w:id="0" w:name="_GoBack"/>
      <w:bookmarkEnd w:id="0"/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p w:rsidR="008E7A2E" w:rsidRPr="009F0010" w:rsidRDefault="008E7A2E" w:rsidP="008E7A2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7938" w:type="dxa"/>
        <w:tblInd w:w="675" w:type="dxa"/>
        <w:tblLook w:val="04A0" w:firstRow="1" w:lastRow="0" w:firstColumn="1" w:lastColumn="0" w:noHBand="0" w:noVBand="1"/>
      </w:tblPr>
      <w:tblGrid>
        <w:gridCol w:w="426"/>
        <w:gridCol w:w="7512"/>
      </w:tblGrid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o ejecutados incorrectamente susceptibles de ser subsanados en el plazo que a tal efecto se conceda al contratista o proveedor.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Modificaciones del contrato o encargo que han sido ejecutadas sin estar aprobadas de acuerdo con la normativa aplicable.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Trabajos o prestaciones totales o parcialmente recibidas y distribuidas previamente al momento de efectuar la comprobación material de la inversión; o bien, ocupación efectiva de obras o su puesta en servicio para el uso público sin la presencia del representante de la Intervención.</w:t>
            </w:r>
          </w:p>
        </w:tc>
      </w:tr>
      <w:tr w:rsidR="008E7A2E" w:rsidRPr="009F0010" w:rsidTr="004129B8">
        <w:tc>
          <w:tcPr>
            <w:tcW w:w="426" w:type="dxa"/>
          </w:tcPr>
          <w:p w:rsidR="008E7A2E" w:rsidRPr="009F0010" w:rsidRDefault="008E7A2E" w:rsidP="004129B8">
            <w:pPr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7512" w:type="dxa"/>
          </w:tcPr>
          <w:p w:rsidR="008E7A2E" w:rsidRPr="009F0010" w:rsidRDefault="008E7A2E" w:rsidP="004129B8">
            <w:pPr>
              <w:ind w:left="4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Elementos o aspectos no ejecutados o ejecutados incorrectamente, no susceptibles de subsanación por su propia naturaleza, o no subsanados en el plazo concedido al contratista.</w:t>
            </w:r>
          </w:p>
        </w:tc>
      </w:tr>
    </w:tbl>
    <w:p w:rsidR="008E7A2E" w:rsidRDefault="008E7A2E" w:rsidP="008E7A2E">
      <w:pPr>
        <w:rPr>
          <w:rFonts w:ascii="Arial" w:hAnsi="Arial" w:cs="Arial"/>
          <w:sz w:val="22"/>
          <w:szCs w:val="22"/>
          <w:lang w:val="es-ES"/>
        </w:rPr>
      </w:pPr>
    </w:p>
    <w:p w:rsidR="0039737F" w:rsidRPr="009F0010" w:rsidRDefault="0039737F" w:rsidP="008E7A2E">
      <w:pPr>
        <w:rPr>
          <w:rFonts w:ascii="Arial" w:hAnsi="Arial" w:cs="Arial"/>
          <w:sz w:val="22"/>
          <w:szCs w:val="22"/>
          <w:lang w:val="es-ES"/>
        </w:rPr>
      </w:pPr>
      <w:r w:rsidRPr="009F0010">
        <w:rPr>
          <w:rFonts w:ascii="Arial" w:hAnsi="Arial" w:cs="Arial"/>
          <w:sz w:val="22"/>
          <w:szCs w:val="22"/>
          <w:lang w:val="es-ES"/>
        </w:rPr>
        <w:t>Igualment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, </w:t>
      </w:r>
      <w:r>
        <w:rPr>
          <w:rFonts w:ascii="Arial" w:hAnsi="Arial" w:cs="Arial"/>
          <w:sz w:val="22"/>
          <w:szCs w:val="22"/>
          <w:lang w:val="es-ES"/>
        </w:rPr>
        <w:t>se formula</w:t>
      </w:r>
      <w:r w:rsidRPr="009F0010">
        <w:rPr>
          <w:rFonts w:ascii="Arial" w:hAnsi="Arial" w:cs="Arial"/>
          <w:sz w:val="22"/>
          <w:szCs w:val="22"/>
          <w:lang w:val="es-ES"/>
        </w:rPr>
        <w:t>n l</w:t>
      </w:r>
      <w:r>
        <w:rPr>
          <w:rFonts w:ascii="Arial" w:hAnsi="Arial" w:cs="Arial"/>
          <w:sz w:val="22"/>
          <w:szCs w:val="22"/>
          <w:lang w:val="es-ES"/>
        </w:rPr>
        <w:t>as</w:t>
      </w:r>
      <w:r w:rsidRPr="009F0010">
        <w:rPr>
          <w:rFonts w:ascii="Arial" w:hAnsi="Arial" w:cs="Arial"/>
          <w:sz w:val="22"/>
          <w:szCs w:val="22"/>
          <w:lang w:val="es-ES"/>
        </w:rPr>
        <w:t xml:space="preserve"> obser</w:t>
      </w:r>
      <w:r>
        <w:rPr>
          <w:rFonts w:ascii="Arial" w:hAnsi="Arial" w:cs="Arial"/>
          <w:sz w:val="22"/>
          <w:szCs w:val="22"/>
          <w:lang w:val="es-ES"/>
        </w:rPr>
        <w:t>v</w:t>
      </w:r>
      <w:r w:rsidRPr="009F0010">
        <w:rPr>
          <w:rFonts w:ascii="Arial" w:hAnsi="Arial" w:cs="Arial"/>
          <w:sz w:val="22"/>
          <w:szCs w:val="22"/>
          <w:lang w:val="es-ES"/>
        </w:rPr>
        <w:t>acion</w:t>
      </w:r>
      <w:r>
        <w:rPr>
          <w:rFonts w:ascii="Arial" w:hAnsi="Arial" w:cs="Arial"/>
          <w:sz w:val="22"/>
          <w:szCs w:val="22"/>
          <w:lang w:val="es-ES"/>
        </w:rPr>
        <w:t>e</w:t>
      </w:r>
      <w:r w:rsidRPr="009F0010">
        <w:rPr>
          <w:rFonts w:ascii="Arial" w:hAnsi="Arial" w:cs="Arial"/>
          <w:sz w:val="22"/>
          <w:szCs w:val="22"/>
          <w:lang w:val="es-ES"/>
        </w:rPr>
        <w:t>s s</w:t>
      </w:r>
      <w:r>
        <w:rPr>
          <w:rFonts w:ascii="Arial" w:hAnsi="Arial" w:cs="Arial"/>
          <w:sz w:val="22"/>
          <w:szCs w:val="22"/>
          <w:lang w:val="es-ES"/>
        </w:rPr>
        <w:t>iguientes</w:t>
      </w:r>
      <w:r w:rsidRPr="009F0010">
        <w:rPr>
          <w:rFonts w:ascii="Arial" w:hAnsi="Arial" w:cs="Arial"/>
          <w:sz w:val="22"/>
          <w:szCs w:val="22"/>
          <w:lang w:val="es-ES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39737F" w:rsidRPr="009F0010" w:rsidTr="005D1F51">
        <w:trPr>
          <w:jc w:val="center"/>
        </w:trPr>
        <w:tc>
          <w:tcPr>
            <w:tcW w:w="8471" w:type="dxa"/>
          </w:tcPr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9737F" w:rsidRPr="009F0010" w:rsidRDefault="0039737F" w:rsidP="008E7A2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39737F" w:rsidRPr="00966BCC" w:rsidRDefault="0039737F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39737F" w:rsidRPr="00966BCC" w:rsidRDefault="0039737F" w:rsidP="008E7A2E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39737F" w:rsidRPr="00966BCC" w:rsidTr="005D1F51">
        <w:trPr>
          <w:jc w:val="center"/>
        </w:trPr>
        <w:tc>
          <w:tcPr>
            <w:tcW w:w="5805" w:type="dxa"/>
          </w:tcPr>
          <w:p w:rsidR="0039737F" w:rsidRPr="00966BCC" w:rsidRDefault="0039737F" w:rsidP="008E7A2E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>La Intervenció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 xml:space="preserve"> de [</w:t>
            </w:r>
            <w:r w:rsidRPr="0039737F">
              <w:rPr>
                <w:rFonts w:ascii="Arial" w:hAnsi="Arial" w:cs="Arial"/>
                <w:i/>
                <w:sz w:val="22"/>
                <w:szCs w:val="22"/>
                <w:highlight w:val="lightGray"/>
                <w:lang w:val="es-ES"/>
              </w:rPr>
              <w:t>Nombre entidad local</w:t>
            </w:r>
            <w:r w:rsidRPr="00966BCC">
              <w:rPr>
                <w:rFonts w:ascii="Arial" w:hAnsi="Arial" w:cs="Arial"/>
                <w:sz w:val="22"/>
                <w:szCs w:val="22"/>
                <w:lang w:val="es-ES"/>
              </w:rPr>
              <w:t>],</w:t>
            </w:r>
          </w:p>
        </w:tc>
      </w:tr>
      <w:tr w:rsidR="0039737F" w:rsidRPr="00966BCC" w:rsidTr="005D1F51">
        <w:trPr>
          <w:jc w:val="center"/>
        </w:trPr>
        <w:tc>
          <w:tcPr>
            <w:tcW w:w="5805" w:type="dxa"/>
          </w:tcPr>
          <w:p w:rsidR="0039737F" w:rsidRPr="00966BCC" w:rsidRDefault="0039737F" w:rsidP="008E7A2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39737F" w:rsidRPr="00966BCC" w:rsidRDefault="0039737F" w:rsidP="008E7A2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39737F" w:rsidRPr="00966BCC" w:rsidRDefault="0039737F" w:rsidP="008E7A2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39737F" w:rsidRPr="00966BCC" w:rsidRDefault="0039737F" w:rsidP="008E7A2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39737F" w:rsidRPr="00966BCC" w:rsidRDefault="0039737F" w:rsidP="008E7A2E">
            <w:pPr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     Intervención                      Asesor/a té</w:t>
            </w:r>
            <w:r w:rsidRPr="00966BCC">
              <w:rPr>
                <w:rFonts w:ascii="Arial" w:hAnsi="Arial" w:cs="Arial"/>
                <w:lang w:val="es-ES"/>
              </w:rPr>
              <w:t>cnico/a</w:t>
            </w:r>
            <w:r>
              <w:rPr>
                <w:rFonts w:ascii="Arial" w:hAnsi="Arial" w:cs="Arial"/>
                <w:lang w:val="es-ES"/>
              </w:rPr>
              <w:t xml:space="preserve"> de la corporación</w:t>
            </w:r>
          </w:p>
        </w:tc>
      </w:tr>
    </w:tbl>
    <w:p w:rsidR="0039737F" w:rsidRPr="00966BCC" w:rsidRDefault="0039737F" w:rsidP="008E7A2E">
      <w:pPr>
        <w:jc w:val="both"/>
        <w:rPr>
          <w:rFonts w:ascii="Arial" w:hAnsi="Arial" w:cs="Arial"/>
          <w:lang w:val="es-ES"/>
        </w:rPr>
      </w:pPr>
    </w:p>
    <w:p w:rsidR="00D7678C" w:rsidRPr="00966BCC" w:rsidRDefault="00D7678C" w:rsidP="008E7A2E">
      <w:pPr>
        <w:jc w:val="both"/>
        <w:rPr>
          <w:rFonts w:ascii="Arial" w:hAnsi="Arial" w:cs="Arial"/>
          <w:lang w:val="es-ES"/>
        </w:rPr>
      </w:pPr>
    </w:p>
    <w:sectPr w:rsidR="00D7678C" w:rsidRPr="00966BCC" w:rsidSect="008E7A2E">
      <w:headerReference w:type="default" r:id="rId8"/>
      <w:pgSz w:w="11906" w:h="16838"/>
      <w:pgMar w:top="2268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C001A5">
      <w:r>
        <w:separator/>
      </w:r>
    </w:p>
  </w:endnote>
  <w:endnote w:type="continuationSeparator" w:id="0">
    <w:p w:rsidR="00C001A5" w:rsidRDefault="00C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C001A5">
      <w:r>
        <w:separator/>
      </w:r>
    </w:p>
  </w:footnote>
  <w:footnote w:type="continuationSeparator" w:id="0">
    <w:p w:rsidR="00C001A5" w:rsidRDefault="00C0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A8" w:rsidRPr="006805A8" w:rsidRDefault="006805A8" w:rsidP="006805A8">
    <w:pPr>
      <w:pStyle w:val="Encabezado"/>
      <w:tabs>
        <w:tab w:val="left" w:pos="1418"/>
      </w:tabs>
      <w:jc w:val="right"/>
      <w:rPr>
        <w:rFonts w:ascii="Arial" w:hAnsi="Arial" w:cs="Arial"/>
        <w:i/>
        <w:iCs/>
        <w:lang w:val="es-ES" w:eastAsia="ca-ES"/>
      </w:rPr>
    </w:pPr>
    <w:r w:rsidRPr="006805A8">
      <w:rPr>
        <w:rFonts w:ascii="Arial" w:hAnsi="Arial" w:cs="Arial"/>
        <w:i/>
        <w:iCs/>
        <w:lang w:val="es-ES" w:eastAsia="ca-ES"/>
      </w:rPr>
      <w:t>Modelo acta recepción Suministro_v29072020</w:t>
    </w:r>
  </w:p>
  <w:p w:rsidR="00C001A5" w:rsidRDefault="00C001A5">
    <w:pPr>
      <w:pStyle w:val="Encabezado"/>
      <w:tabs>
        <w:tab w:val="left" w:pos="1418"/>
      </w:tabs>
      <w:rPr>
        <w:lang w:eastAsia="ca-ES"/>
      </w:rPr>
    </w:pPr>
  </w:p>
  <w:p w:rsidR="00C001A5" w:rsidRPr="0049209E" w:rsidRDefault="00C001A5">
    <w:pPr>
      <w:rPr>
        <w:rFonts w:ascii="Arial" w:hAnsi="Arial" w:cs="Arial"/>
      </w:rPr>
    </w:pPr>
  </w:p>
  <w:p w:rsidR="00C001A5" w:rsidRDefault="00C00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358"/>
    <w:multiLevelType w:val="hybridMultilevel"/>
    <w:tmpl w:val="2EAA8EB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60F"/>
    <w:multiLevelType w:val="hybridMultilevel"/>
    <w:tmpl w:val="073E3CE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51BE2"/>
    <w:rsid w:val="00056A0D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F3D29"/>
    <w:rsid w:val="00117062"/>
    <w:rsid w:val="0012013D"/>
    <w:rsid w:val="00135627"/>
    <w:rsid w:val="00147CC9"/>
    <w:rsid w:val="00154196"/>
    <w:rsid w:val="00160A12"/>
    <w:rsid w:val="00161E4E"/>
    <w:rsid w:val="00163743"/>
    <w:rsid w:val="00165998"/>
    <w:rsid w:val="00166036"/>
    <w:rsid w:val="00170A91"/>
    <w:rsid w:val="0017368D"/>
    <w:rsid w:val="00176FB6"/>
    <w:rsid w:val="00185136"/>
    <w:rsid w:val="00193B29"/>
    <w:rsid w:val="00195336"/>
    <w:rsid w:val="00195A2C"/>
    <w:rsid w:val="001960EF"/>
    <w:rsid w:val="001A4E87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5D13"/>
    <w:rsid w:val="00256E18"/>
    <w:rsid w:val="002632A9"/>
    <w:rsid w:val="002731A4"/>
    <w:rsid w:val="002A335B"/>
    <w:rsid w:val="002A35DA"/>
    <w:rsid w:val="002C738E"/>
    <w:rsid w:val="002D50D8"/>
    <w:rsid w:val="002D65ED"/>
    <w:rsid w:val="002D74DA"/>
    <w:rsid w:val="002E06AE"/>
    <w:rsid w:val="002E1785"/>
    <w:rsid w:val="002E58AE"/>
    <w:rsid w:val="002F4362"/>
    <w:rsid w:val="002F5DA7"/>
    <w:rsid w:val="0030797A"/>
    <w:rsid w:val="003148A1"/>
    <w:rsid w:val="003352F6"/>
    <w:rsid w:val="00357EFA"/>
    <w:rsid w:val="0037543D"/>
    <w:rsid w:val="00380FBB"/>
    <w:rsid w:val="0039324D"/>
    <w:rsid w:val="0039737F"/>
    <w:rsid w:val="003A2D49"/>
    <w:rsid w:val="003B11A5"/>
    <w:rsid w:val="003C49D8"/>
    <w:rsid w:val="003C7A7F"/>
    <w:rsid w:val="003D3BC9"/>
    <w:rsid w:val="003E318C"/>
    <w:rsid w:val="003E6ABC"/>
    <w:rsid w:val="003E7908"/>
    <w:rsid w:val="003F104A"/>
    <w:rsid w:val="003F2DB4"/>
    <w:rsid w:val="004051D1"/>
    <w:rsid w:val="004111C2"/>
    <w:rsid w:val="004307A9"/>
    <w:rsid w:val="00433425"/>
    <w:rsid w:val="004349F2"/>
    <w:rsid w:val="00441479"/>
    <w:rsid w:val="004441C2"/>
    <w:rsid w:val="00452480"/>
    <w:rsid w:val="004539B4"/>
    <w:rsid w:val="004563E6"/>
    <w:rsid w:val="0045790F"/>
    <w:rsid w:val="00462A14"/>
    <w:rsid w:val="004824C9"/>
    <w:rsid w:val="004841D7"/>
    <w:rsid w:val="00485DC6"/>
    <w:rsid w:val="00487288"/>
    <w:rsid w:val="0049209E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04C3A"/>
    <w:rsid w:val="0052147F"/>
    <w:rsid w:val="00521CB3"/>
    <w:rsid w:val="00522C7C"/>
    <w:rsid w:val="0052732A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4B"/>
    <w:rsid w:val="005D32DB"/>
    <w:rsid w:val="005E08A9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1B5D"/>
    <w:rsid w:val="006363ED"/>
    <w:rsid w:val="0063666D"/>
    <w:rsid w:val="00636C3F"/>
    <w:rsid w:val="0065075F"/>
    <w:rsid w:val="0067437F"/>
    <w:rsid w:val="006805A8"/>
    <w:rsid w:val="006938BC"/>
    <w:rsid w:val="00693B77"/>
    <w:rsid w:val="006A17E4"/>
    <w:rsid w:val="006B0AE3"/>
    <w:rsid w:val="006B1075"/>
    <w:rsid w:val="006B2F58"/>
    <w:rsid w:val="006B3CB4"/>
    <w:rsid w:val="006C4ED0"/>
    <w:rsid w:val="006D450B"/>
    <w:rsid w:val="006F0E35"/>
    <w:rsid w:val="006F20B4"/>
    <w:rsid w:val="006F680A"/>
    <w:rsid w:val="006F718E"/>
    <w:rsid w:val="006F7510"/>
    <w:rsid w:val="006F7724"/>
    <w:rsid w:val="006F7C52"/>
    <w:rsid w:val="0070289B"/>
    <w:rsid w:val="0074381F"/>
    <w:rsid w:val="00750162"/>
    <w:rsid w:val="00766CAE"/>
    <w:rsid w:val="007724F7"/>
    <w:rsid w:val="00772EC2"/>
    <w:rsid w:val="00774877"/>
    <w:rsid w:val="00777677"/>
    <w:rsid w:val="00783C47"/>
    <w:rsid w:val="007941BA"/>
    <w:rsid w:val="00796544"/>
    <w:rsid w:val="007B3BA4"/>
    <w:rsid w:val="007B49D2"/>
    <w:rsid w:val="007C0CEF"/>
    <w:rsid w:val="007C5A3E"/>
    <w:rsid w:val="007D6DF8"/>
    <w:rsid w:val="007E0FB0"/>
    <w:rsid w:val="007E1D4B"/>
    <w:rsid w:val="007F7F46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53C6"/>
    <w:rsid w:val="008E561F"/>
    <w:rsid w:val="008E5E16"/>
    <w:rsid w:val="008E7A2E"/>
    <w:rsid w:val="008F72D3"/>
    <w:rsid w:val="00906487"/>
    <w:rsid w:val="00910016"/>
    <w:rsid w:val="00915C75"/>
    <w:rsid w:val="009203F5"/>
    <w:rsid w:val="0093704B"/>
    <w:rsid w:val="0094389E"/>
    <w:rsid w:val="00962960"/>
    <w:rsid w:val="00962B21"/>
    <w:rsid w:val="00965240"/>
    <w:rsid w:val="00966BCC"/>
    <w:rsid w:val="00972026"/>
    <w:rsid w:val="009918A0"/>
    <w:rsid w:val="009B61A3"/>
    <w:rsid w:val="009C0E0D"/>
    <w:rsid w:val="009D1B47"/>
    <w:rsid w:val="009E5C21"/>
    <w:rsid w:val="009F4E4B"/>
    <w:rsid w:val="00A22B61"/>
    <w:rsid w:val="00A318B5"/>
    <w:rsid w:val="00A33ECB"/>
    <w:rsid w:val="00A35FFE"/>
    <w:rsid w:val="00A8156A"/>
    <w:rsid w:val="00A825A3"/>
    <w:rsid w:val="00AA15E8"/>
    <w:rsid w:val="00AA24A8"/>
    <w:rsid w:val="00AA2D39"/>
    <w:rsid w:val="00AA5AFF"/>
    <w:rsid w:val="00AA742C"/>
    <w:rsid w:val="00AB3F24"/>
    <w:rsid w:val="00AB440F"/>
    <w:rsid w:val="00AB47A0"/>
    <w:rsid w:val="00AB550F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BF089F"/>
    <w:rsid w:val="00C001A5"/>
    <w:rsid w:val="00C13973"/>
    <w:rsid w:val="00C27808"/>
    <w:rsid w:val="00C322F7"/>
    <w:rsid w:val="00C34FC8"/>
    <w:rsid w:val="00C426D5"/>
    <w:rsid w:val="00C501D4"/>
    <w:rsid w:val="00C61262"/>
    <w:rsid w:val="00C66101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4322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E517E"/>
    <w:rsid w:val="00DF261A"/>
    <w:rsid w:val="00DF5148"/>
    <w:rsid w:val="00E02C04"/>
    <w:rsid w:val="00E03322"/>
    <w:rsid w:val="00E10631"/>
    <w:rsid w:val="00E10651"/>
    <w:rsid w:val="00E11A52"/>
    <w:rsid w:val="00E17595"/>
    <w:rsid w:val="00E177D6"/>
    <w:rsid w:val="00E248B1"/>
    <w:rsid w:val="00E3052A"/>
    <w:rsid w:val="00E44CB5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101D"/>
    <w:rsid w:val="00EF7901"/>
    <w:rsid w:val="00F011AC"/>
    <w:rsid w:val="00F03D7F"/>
    <w:rsid w:val="00F11486"/>
    <w:rsid w:val="00F2303C"/>
    <w:rsid w:val="00F262CF"/>
    <w:rsid w:val="00F3153F"/>
    <w:rsid w:val="00F546E2"/>
    <w:rsid w:val="00F54D77"/>
    <w:rsid w:val="00F63CB2"/>
    <w:rsid w:val="00F72564"/>
    <w:rsid w:val="00F75BF2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5:docId w15:val="{4C46BB61-144A-4C12-901F-2CDB91B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ulo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ulo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ulo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Hipervnculo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CD6DC1"/>
    <w:pPr>
      <w:jc w:val="both"/>
    </w:pPr>
    <w:rPr>
      <w:sz w:val="24"/>
    </w:rPr>
  </w:style>
  <w:style w:type="paragraph" w:styleId="Lista">
    <w:name w:val="List"/>
    <w:basedOn w:val="Textoindependiente"/>
    <w:rsid w:val="00CD6DC1"/>
    <w:rPr>
      <w:rFonts w:cs="Mangal"/>
    </w:rPr>
  </w:style>
  <w:style w:type="paragraph" w:styleId="Descripcin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denotaalpie">
    <w:name w:val="footnote reference"/>
    <w:basedOn w:val="Fuentedeprrafopredeter"/>
    <w:uiPriority w:val="99"/>
    <w:unhideWhenUsed/>
    <w:rsid w:val="00441479"/>
  </w:style>
  <w:style w:type="paragraph" w:styleId="Textonotapie">
    <w:name w:val="footnote text"/>
    <w:basedOn w:val="Normal"/>
    <w:link w:val="Textonotapie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22B6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0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0A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DEE8-0659-4335-8D10-8EFCFE4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102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Cristina Rodríguez González</cp:lastModifiedBy>
  <cp:revision>35</cp:revision>
  <cp:lastPrinted>2018-11-05T07:50:00Z</cp:lastPrinted>
  <dcterms:created xsi:type="dcterms:W3CDTF">2018-11-05T09:58:00Z</dcterms:created>
  <dcterms:modified xsi:type="dcterms:W3CDTF">2021-06-01T12:51:00Z</dcterms:modified>
</cp:coreProperties>
</file>