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12" w:rsidRPr="00B57FCE" w:rsidRDefault="000B4A12" w:rsidP="000B4A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0B4A12" w:rsidRPr="00B57FCE" w:rsidRDefault="000B4A12" w:rsidP="000B4A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0B4A12" w:rsidRPr="00B57FCE" w:rsidRDefault="000B4A12" w:rsidP="000B4A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0B4A12" w:rsidRPr="00AE39F1" w:rsidRDefault="000B4A12" w:rsidP="000B4A12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AE39F1">
        <w:rPr>
          <w:rFonts w:ascii="Arial" w:hAnsi="Arial" w:cs="Arial"/>
          <w:b/>
          <w:lang w:val="es-ES"/>
        </w:rPr>
        <w:t>SOLICITUD DE INICIO DEL EXPEDIENTE PARA LA TRAMITACIÓN DEL PROCEDIMIENTO DE RESOLUCIÓN DE LA OMISIÓN DE LA FUNCIÓN INTERVENTORA</w:t>
      </w:r>
    </w:p>
    <w:p w:rsidR="000B4A12" w:rsidRPr="00AE39F1" w:rsidRDefault="000B4A12" w:rsidP="000B4A12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0B4A12" w:rsidRPr="00AE39F1" w:rsidRDefault="000B4A12" w:rsidP="000B4A12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0B4A12" w:rsidRPr="00AE39F1" w:rsidRDefault="000B4A12" w:rsidP="000B4A12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0B4A12" w:rsidRPr="00AE39F1" w:rsidRDefault="000B4A12" w:rsidP="000B4A12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AE39F1">
        <w:rPr>
          <w:rFonts w:ascii="Arial" w:hAnsi="Arial" w:cs="Arial"/>
          <w:b/>
          <w:lang w:val="es-ES"/>
        </w:rPr>
        <w:t>ANTECEDENTES</w:t>
      </w:r>
    </w:p>
    <w:p w:rsidR="000B4A12" w:rsidRPr="00AE39F1" w:rsidRDefault="000B4A12" w:rsidP="000B4A12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0B4A12" w:rsidRPr="00AE39F1" w:rsidRDefault="000B4A12" w:rsidP="000B4A12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E39F1">
        <w:rPr>
          <w:rFonts w:ascii="Arial" w:hAnsi="Arial" w:cs="Arial"/>
          <w:lang w:val="es-ES"/>
        </w:rPr>
        <w:t>De acuerdo con lo previsto en el RD 424/2017, cuando la función interventora fuera preceptiva y se hubiese omitido, no se po</w:t>
      </w:r>
      <w:bookmarkStart w:id="0" w:name="_GoBack"/>
      <w:bookmarkEnd w:id="0"/>
      <w:r w:rsidRPr="00AE39F1">
        <w:rPr>
          <w:rFonts w:ascii="Arial" w:hAnsi="Arial" w:cs="Arial"/>
          <w:lang w:val="es-ES"/>
        </w:rPr>
        <w:t>drá reconocer la obligación, ni tramitar el pago, ni intervenir favorablemente estas actuaciones hasta que se conozca y resuelva esta omisión en los términos previstos en este procedimiento.</w:t>
      </w:r>
    </w:p>
    <w:p w:rsidR="000B4A12" w:rsidRPr="00AE39F1" w:rsidRDefault="000B4A12" w:rsidP="000B4A12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0B4A12" w:rsidRPr="00AE39F1" w:rsidRDefault="000B4A12" w:rsidP="000B4A12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E39F1">
        <w:rPr>
          <w:rFonts w:ascii="Arial" w:hAnsi="Arial" w:cs="Arial"/>
          <w:lang w:val="es-ES"/>
        </w:rPr>
        <w:t xml:space="preserve">A la vista de la documentación incluida en el expediente </w:t>
      </w:r>
      <w:r w:rsidRPr="00AE39F1">
        <w:rPr>
          <w:rFonts w:ascii="Arial" w:hAnsi="Arial" w:cs="Arial"/>
          <w:b/>
          <w:i/>
          <w:shd w:val="clear" w:color="auto" w:fill="D9D9D9" w:themeFill="background1" w:themeFillShade="D9"/>
          <w:lang w:val="es-ES"/>
        </w:rPr>
        <w:t>Número y descripción del expediente</w:t>
      </w:r>
      <w:r w:rsidRPr="00AE39F1">
        <w:rPr>
          <w:rFonts w:ascii="Arial" w:hAnsi="Arial" w:cs="Arial"/>
          <w:lang w:val="es-ES"/>
        </w:rPr>
        <w:t>, el órgano interventor observa que se ha incurrido en un supuesto de omisión de la función interventora, y por tanto, no se podrá reconocer la obligación, ni tramitar el pago, ni intervenir favorablemente la actuación especificada hasta que se conozca y se resuelva esta omisión.</w:t>
      </w:r>
    </w:p>
    <w:p w:rsidR="000B4A12" w:rsidRPr="00AE39F1" w:rsidRDefault="000B4A12" w:rsidP="000B4A12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0B4A12" w:rsidRPr="00AE39F1" w:rsidRDefault="000B4A12" w:rsidP="000B4A12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E39F1">
        <w:rPr>
          <w:rFonts w:ascii="Arial" w:hAnsi="Arial" w:cs="Arial"/>
          <w:lang w:val="es-ES"/>
        </w:rPr>
        <w:t xml:space="preserve">Es por ello, que tal y como se establece </w:t>
      </w:r>
      <w:r w:rsidR="00C56590" w:rsidRPr="00AE39F1">
        <w:rPr>
          <w:rFonts w:ascii="Arial" w:hAnsi="Arial" w:cs="Arial"/>
          <w:lang w:val="es-ES"/>
        </w:rPr>
        <w:t>en la C</w:t>
      </w:r>
      <w:r w:rsidRPr="00AE39F1">
        <w:rPr>
          <w:rFonts w:ascii="Arial" w:hAnsi="Arial" w:cs="Arial"/>
          <w:lang w:val="es-ES"/>
        </w:rPr>
        <w:t xml:space="preserve">ircular </w:t>
      </w:r>
      <w:r w:rsidR="00C56590" w:rsidRPr="00AE39F1">
        <w:rPr>
          <w:rFonts w:ascii="Arial" w:hAnsi="Arial" w:cs="Arial"/>
          <w:lang w:val="es-ES"/>
        </w:rPr>
        <w:t>y/o Base de ejecución reguladora del procedimiento de</w:t>
      </w:r>
      <w:r w:rsidRPr="00AE39F1">
        <w:rPr>
          <w:rFonts w:ascii="Arial" w:hAnsi="Arial" w:cs="Arial"/>
          <w:lang w:val="es-ES"/>
        </w:rPr>
        <w:t xml:space="preserve"> omisión de la función interventora, esta intervención,</w:t>
      </w:r>
    </w:p>
    <w:p w:rsidR="000B4A12" w:rsidRPr="00AE39F1" w:rsidRDefault="000B4A12" w:rsidP="000B4A12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0B4A12" w:rsidRPr="00AE39F1" w:rsidRDefault="000B4A12" w:rsidP="000B4A12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AE39F1">
        <w:rPr>
          <w:rFonts w:ascii="Arial" w:hAnsi="Arial" w:cs="Arial"/>
          <w:b/>
          <w:lang w:val="es-ES"/>
        </w:rPr>
        <w:t>SOLICITA</w:t>
      </w:r>
    </w:p>
    <w:p w:rsidR="000B4A12" w:rsidRPr="00AE39F1" w:rsidRDefault="000B4A12" w:rsidP="000B4A12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5A1746" w:rsidRPr="00AE39F1" w:rsidRDefault="005A1746" w:rsidP="005A1746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E39F1">
        <w:rPr>
          <w:rFonts w:ascii="Arial" w:hAnsi="Arial" w:cs="Arial"/>
          <w:lang w:val="es-ES"/>
        </w:rPr>
        <w:t>El inicio del expediente para la tramitación del procedimiento de resolución de la omisión de la función interventora, de acuerdo con lo previsto en la Circular y/o Base de ejecución reguladora del procedimiento de omisión de la función interventora.</w:t>
      </w:r>
    </w:p>
    <w:p w:rsidR="0077703D" w:rsidRPr="00B57FCE" w:rsidRDefault="0077703D" w:rsidP="000B4A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7703D" w:rsidRPr="00B57FCE" w:rsidRDefault="0077703D" w:rsidP="000B4A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7703D" w:rsidRPr="00B57FCE" w:rsidRDefault="0077703D" w:rsidP="000B4A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7703D" w:rsidRPr="00B57FCE" w:rsidRDefault="0077703D" w:rsidP="000B4A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7703D" w:rsidRPr="00B57FCE" w:rsidRDefault="0077703D" w:rsidP="000B4A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7703D" w:rsidRPr="00B57FCE" w:rsidRDefault="0077703D" w:rsidP="000B4A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7703D" w:rsidRPr="00B57FCE" w:rsidRDefault="0077703D" w:rsidP="000B4A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7703D" w:rsidRPr="00B57FCE" w:rsidRDefault="0077703D" w:rsidP="000B4A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7703D" w:rsidRPr="00B57FCE" w:rsidRDefault="0077703D" w:rsidP="000B4A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7703D" w:rsidRPr="00B57FCE" w:rsidRDefault="0077703D" w:rsidP="000B4A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7703D" w:rsidRPr="00B57FCE" w:rsidRDefault="0077703D" w:rsidP="000B4A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7703D" w:rsidRPr="00B57FCE" w:rsidRDefault="0077703D" w:rsidP="000B4A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7703D" w:rsidRPr="00B57FCE" w:rsidRDefault="0077703D" w:rsidP="000B4A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7703D" w:rsidRPr="00B57FCE" w:rsidRDefault="0077703D" w:rsidP="000B4A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7703D" w:rsidRPr="00B57FCE" w:rsidRDefault="0077703D" w:rsidP="000B4A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7703D" w:rsidRPr="00B57FCE" w:rsidRDefault="0077703D" w:rsidP="000B4A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7703D" w:rsidRPr="00B57FCE" w:rsidRDefault="0077703D" w:rsidP="000B4A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7703D" w:rsidRDefault="0077703D" w:rsidP="000B4A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57FCE" w:rsidRDefault="00B57FCE" w:rsidP="000B4A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57FCE" w:rsidRDefault="00B57FCE" w:rsidP="000B4A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57FCE" w:rsidRPr="00B57FCE" w:rsidRDefault="00B57FCE" w:rsidP="000B4A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7703D" w:rsidRPr="00B57FCE" w:rsidRDefault="0077703D" w:rsidP="000B4A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7703D" w:rsidRPr="00B57FCE" w:rsidRDefault="0077703D" w:rsidP="000B4A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7703D" w:rsidRPr="00B57FCE" w:rsidRDefault="0077703D" w:rsidP="000B4A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7703D" w:rsidRPr="00B57FCE" w:rsidRDefault="0077703D" w:rsidP="000B4A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7703D" w:rsidRPr="00B57FCE" w:rsidRDefault="0077703D" w:rsidP="000B4A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7703D" w:rsidRPr="00B57FCE" w:rsidRDefault="0077703D" w:rsidP="000B4A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7703D" w:rsidRPr="00B57FCE" w:rsidRDefault="0077703D" w:rsidP="000B4A1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sectPr w:rsidR="0077703D" w:rsidRPr="00B57FCE" w:rsidSect="001D25ED">
      <w:headerReference w:type="default" r:id="rId8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C23" w:rsidRDefault="00381C23" w:rsidP="00941218">
      <w:pPr>
        <w:spacing w:after="0" w:line="240" w:lineRule="auto"/>
      </w:pPr>
      <w:r>
        <w:separator/>
      </w:r>
    </w:p>
  </w:endnote>
  <w:endnote w:type="continuationSeparator" w:id="0">
    <w:p w:rsidR="00381C23" w:rsidRDefault="00381C23" w:rsidP="0094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C23" w:rsidRDefault="00381C23" w:rsidP="00941218">
      <w:pPr>
        <w:spacing w:after="0" w:line="240" w:lineRule="auto"/>
      </w:pPr>
      <w:r>
        <w:separator/>
      </w:r>
    </w:p>
  </w:footnote>
  <w:footnote w:type="continuationSeparator" w:id="0">
    <w:p w:rsidR="00381C23" w:rsidRDefault="00381C23" w:rsidP="0094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12" w:rsidRPr="00AE39F1" w:rsidRDefault="000B4A12">
    <w:pPr>
      <w:pStyle w:val="Encabezado"/>
      <w:rPr>
        <w:rFonts w:ascii="Arial" w:hAnsi="Arial" w:cs="Arial"/>
        <w:color w:val="595959" w:themeColor="text1" w:themeTint="A6"/>
      </w:rPr>
    </w:pPr>
    <w:r w:rsidRPr="00AE39F1">
      <w:rPr>
        <w:rFonts w:ascii="Arial" w:hAnsi="Arial" w:cs="Arial"/>
        <w:color w:val="595959" w:themeColor="text1" w:themeTint="A6"/>
      </w:rPr>
      <w:t>ESCUDO</w:t>
    </w:r>
  </w:p>
  <w:p w:rsidR="000B4A12" w:rsidRPr="00AE39F1" w:rsidRDefault="000B4A12">
    <w:pPr>
      <w:pStyle w:val="Encabezado"/>
      <w:rPr>
        <w:rFonts w:ascii="Arial" w:hAnsi="Arial" w:cs="Arial"/>
        <w:color w:val="595959" w:themeColor="text1" w:themeTint="A6"/>
      </w:rPr>
    </w:pPr>
    <w:r w:rsidRPr="00AE39F1">
      <w:rPr>
        <w:rFonts w:ascii="Arial" w:hAnsi="Arial" w:cs="Arial"/>
        <w:color w:val="595959" w:themeColor="text1" w:themeTint="A6"/>
      </w:rPr>
      <w:t>ENTIDAD LOCAL</w:t>
    </w:r>
  </w:p>
  <w:p w:rsidR="000B4A12" w:rsidRDefault="000B4A12">
    <w:pPr>
      <w:pStyle w:val="Encabezado"/>
      <w:rPr>
        <w:rFonts w:ascii="Arial" w:hAnsi="Arial" w:cs="Arial"/>
        <w:b/>
        <w:color w:val="595959" w:themeColor="text1" w:themeTint="A6"/>
      </w:rPr>
    </w:pPr>
  </w:p>
  <w:p w:rsidR="000B4A12" w:rsidRDefault="000B4A12">
    <w:pPr>
      <w:pStyle w:val="Encabezado"/>
      <w:rPr>
        <w:rFonts w:ascii="Arial" w:hAnsi="Arial" w:cs="Arial"/>
        <w:b/>
        <w:color w:val="595959" w:themeColor="text1" w:themeTint="A6"/>
      </w:rPr>
    </w:pPr>
  </w:p>
  <w:p w:rsidR="000B4A12" w:rsidRPr="0036150E" w:rsidRDefault="0036150E" w:rsidP="000B4A12">
    <w:pPr>
      <w:pStyle w:val="Encabezado"/>
      <w:jc w:val="right"/>
      <w:rPr>
        <w:rFonts w:ascii="Arial" w:hAnsi="Arial" w:cs="Arial"/>
        <w:i/>
        <w:color w:val="595959" w:themeColor="text1" w:themeTint="A6"/>
        <w:sz w:val="20"/>
        <w:lang w:val="es-ES"/>
      </w:rPr>
    </w:pPr>
    <w:r w:rsidRPr="0036150E">
      <w:rPr>
        <w:rFonts w:ascii="Arial" w:hAnsi="Arial" w:cs="Arial"/>
        <w:i/>
        <w:color w:val="595959" w:themeColor="text1" w:themeTint="A6"/>
        <w:sz w:val="20"/>
        <w:lang w:val="es-ES"/>
      </w:rPr>
      <w:t xml:space="preserve">Modelo de </w:t>
    </w:r>
    <w:r>
      <w:rPr>
        <w:rFonts w:ascii="Arial" w:hAnsi="Arial" w:cs="Arial"/>
        <w:i/>
        <w:color w:val="595959" w:themeColor="text1" w:themeTint="A6"/>
        <w:sz w:val="20"/>
        <w:lang w:val="es-ES"/>
      </w:rPr>
      <w:t>so</w:t>
    </w:r>
    <w:r w:rsidRPr="0036150E">
      <w:rPr>
        <w:rFonts w:ascii="Arial" w:hAnsi="Arial" w:cs="Arial"/>
        <w:i/>
        <w:color w:val="595959" w:themeColor="text1" w:themeTint="A6"/>
        <w:sz w:val="20"/>
        <w:lang w:val="es-ES"/>
      </w:rPr>
      <w:t>licitud inicio expediente tramitación procedimiento omisión función interventora</w:t>
    </w:r>
    <w:r w:rsidR="000B4A12" w:rsidRPr="0036150E">
      <w:rPr>
        <w:rFonts w:ascii="Arial" w:hAnsi="Arial" w:cs="Arial"/>
        <w:i/>
        <w:color w:val="595959" w:themeColor="text1" w:themeTint="A6"/>
        <w:sz w:val="20"/>
        <w:lang w:val="es-ES"/>
      </w:rPr>
      <w:t>_v</w:t>
    </w:r>
    <w:r w:rsidRPr="0036150E">
      <w:rPr>
        <w:rFonts w:ascii="Arial" w:hAnsi="Arial" w:cs="Arial"/>
        <w:i/>
        <w:color w:val="595959" w:themeColor="text1" w:themeTint="A6"/>
        <w:sz w:val="20"/>
        <w:lang w:val="es-ES"/>
      </w:rPr>
      <w:t>2009</w:t>
    </w:r>
    <w:r w:rsidR="000B4A12" w:rsidRPr="0036150E">
      <w:rPr>
        <w:rFonts w:ascii="Arial" w:hAnsi="Arial" w:cs="Arial"/>
        <w:i/>
        <w:color w:val="595959" w:themeColor="text1" w:themeTint="A6"/>
        <w:sz w:val="20"/>
        <w:lang w:val="es-ES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16E"/>
    <w:multiLevelType w:val="hybridMultilevel"/>
    <w:tmpl w:val="6074C67A"/>
    <w:lvl w:ilvl="0" w:tplc="16B69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626FA"/>
    <w:multiLevelType w:val="hybridMultilevel"/>
    <w:tmpl w:val="DD14D7D0"/>
    <w:lvl w:ilvl="0" w:tplc="5EF449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82BBA"/>
    <w:multiLevelType w:val="hybridMultilevel"/>
    <w:tmpl w:val="8D22C642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E1E78"/>
    <w:multiLevelType w:val="hybridMultilevel"/>
    <w:tmpl w:val="50286880"/>
    <w:lvl w:ilvl="0" w:tplc="5EF449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04C6B"/>
    <w:multiLevelType w:val="hybridMultilevel"/>
    <w:tmpl w:val="B69E45AA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12C98"/>
    <w:multiLevelType w:val="hybridMultilevel"/>
    <w:tmpl w:val="E4564A6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7534"/>
    <w:multiLevelType w:val="hybridMultilevel"/>
    <w:tmpl w:val="2C2C163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31DD2"/>
    <w:multiLevelType w:val="hybridMultilevel"/>
    <w:tmpl w:val="73C27D44"/>
    <w:lvl w:ilvl="0" w:tplc="5EF449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0183F"/>
    <w:multiLevelType w:val="hybridMultilevel"/>
    <w:tmpl w:val="DBE43A3E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A4B44"/>
    <w:multiLevelType w:val="hybridMultilevel"/>
    <w:tmpl w:val="6D106EF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4C6A"/>
    <w:multiLevelType w:val="hybridMultilevel"/>
    <w:tmpl w:val="6CC4234E"/>
    <w:lvl w:ilvl="0" w:tplc="5EF449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25D13"/>
    <w:multiLevelType w:val="hybridMultilevel"/>
    <w:tmpl w:val="BE86D144"/>
    <w:lvl w:ilvl="0" w:tplc="5EF449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1466E"/>
    <w:multiLevelType w:val="hybridMultilevel"/>
    <w:tmpl w:val="FC6ED35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3378"/>
    <w:multiLevelType w:val="hybridMultilevel"/>
    <w:tmpl w:val="7180A53E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619B0"/>
    <w:multiLevelType w:val="hybridMultilevel"/>
    <w:tmpl w:val="489A9DC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D0753"/>
    <w:multiLevelType w:val="hybridMultilevel"/>
    <w:tmpl w:val="4B404C06"/>
    <w:lvl w:ilvl="0" w:tplc="38462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40857"/>
    <w:multiLevelType w:val="hybridMultilevel"/>
    <w:tmpl w:val="3DE4A02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743FC"/>
    <w:multiLevelType w:val="hybridMultilevel"/>
    <w:tmpl w:val="D71248A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055CD"/>
    <w:multiLevelType w:val="hybridMultilevel"/>
    <w:tmpl w:val="3754005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93612"/>
    <w:multiLevelType w:val="hybridMultilevel"/>
    <w:tmpl w:val="34F29C9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028A8"/>
    <w:multiLevelType w:val="hybridMultilevel"/>
    <w:tmpl w:val="C52227E4"/>
    <w:lvl w:ilvl="0" w:tplc="38462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D739E"/>
    <w:multiLevelType w:val="hybridMultilevel"/>
    <w:tmpl w:val="9C760100"/>
    <w:lvl w:ilvl="0" w:tplc="5EF449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75132"/>
    <w:multiLevelType w:val="hybridMultilevel"/>
    <w:tmpl w:val="9246FC38"/>
    <w:lvl w:ilvl="0" w:tplc="5EF449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C260E"/>
    <w:multiLevelType w:val="hybridMultilevel"/>
    <w:tmpl w:val="670810E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F236B62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7EC866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92045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727A"/>
    <w:multiLevelType w:val="hybridMultilevel"/>
    <w:tmpl w:val="09DE0844"/>
    <w:lvl w:ilvl="0" w:tplc="5EF449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D632F"/>
    <w:multiLevelType w:val="hybridMultilevel"/>
    <w:tmpl w:val="B1AA689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1351A"/>
    <w:multiLevelType w:val="hybridMultilevel"/>
    <w:tmpl w:val="DAF0D9C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E0AD8"/>
    <w:multiLevelType w:val="hybridMultilevel"/>
    <w:tmpl w:val="4AEA483C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7681A"/>
    <w:multiLevelType w:val="hybridMultilevel"/>
    <w:tmpl w:val="B0B49972"/>
    <w:lvl w:ilvl="0" w:tplc="F2429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23CA9A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B164B"/>
    <w:multiLevelType w:val="hybridMultilevel"/>
    <w:tmpl w:val="4872C648"/>
    <w:lvl w:ilvl="0" w:tplc="38462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C5654"/>
    <w:multiLevelType w:val="hybridMultilevel"/>
    <w:tmpl w:val="C756B00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22"/>
  </w:num>
  <w:num w:numId="5">
    <w:abstractNumId w:val="23"/>
  </w:num>
  <w:num w:numId="6">
    <w:abstractNumId w:val="18"/>
  </w:num>
  <w:num w:numId="7">
    <w:abstractNumId w:val="1"/>
  </w:num>
  <w:num w:numId="8">
    <w:abstractNumId w:val="24"/>
  </w:num>
  <w:num w:numId="9">
    <w:abstractNumId w:val="8"/>
  </w:num>
  <w:num w:numId="10">
    <w:abstractNumId w:val="13"/>
  </w:num>
  <w:num w:numId="11">
    <w:abstractNumId w:val="14"/>
  </w:num>
  <w:num w:numId="12">
    <w:abstractNumId w:val="4"/>
  </w:num>
  <w:num w:numId="13">
    <w:abstractNumId w:val="0"/>
  </w:num>
  <w:num w:numId="14">
    <w:abstractNumId w:val="25"/>
  </w:num>
  <w:num w:numId="15">
    <w:abstractNumId w:val="5"/>
  </w:num>
  <w:num w:numId="16">
    <w:abstractNumId w:val="30"/>
  </w:num>
  <w:num w:numId="17">
    <w:abstractNumId w:val="6"/>
  </w:num>
  <w:num w:numId="18">
    <w:abstractNumId w:val="16"/>
  </w:num>
  <w:num w:numId="19">
    <w:abstractNumId w:val="28"/>
  </w:num>
  <w:num w:numId="20">
    <w:abstractNumId w:val="20"/>
  </w:num>
  <w:num w:numId="21">
    <w:abstractNumId w:val="15"/>
  </w:num>
  <w:num w:numId="22">
    <w:abstractNumId w:val="29"/>
  </w:num>
  <w:num w:numId="23">
    <w:abstractNumId w:val="27"/>
  </w:num>
  <w:num w:numId="24">
    <w:abstractNumId w:val="17"/>
  </w:num>
  <w:num w:numId="25">
    <w:abstractNumId w:val="3"/>
  </w:num>
  <w:num w:numId="26">
    <w:abstractNumId w:val="26"/>
  </w:num>
  <w:num w:numId="27">
    <w:abstractNumId w:val="19"/>
  </w:num>
  <w:num w:numId="28">
    <w:abstractNumId w:val="11"/>
  </w:num>
  <w:num w:numId="29">
    <w:abstractNumId w:val="21"/>
  </w:num>
  <w:num w:numId="30">
    <w:abstractNumId w:val="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ED"/>
    <w:rsid w:val="000B4A12"/>
    <w:rsid w:val="001B12EA"/>
    <w:rsid w:val="001D25ED"/>
    <w:rsid w:val="002715DA"/>
    <w:rsid w:val="002A36A6"/>
    <w:rsid w:val="002C691E"/>
    <w:rsid w:val="003528CE"/>
    <w:rsid w:val="0036150E"/>
    <w:rsid w:val="00381C23"/>
    <w:rsid w:val="00383A2B"/>
    <w:rsid w:val="00392AE2"/>
    <w:rsid w:val="00450199"/>
    <w:rsid w:val="004B2E61"/>
    <w:rsid w:val="00596933"/>
    <w:rsid w:val="005A1746"/>
    <w:rsid w:val="0074690A"/>
    <w:rsid w:val="0077703D"/>
    <w:rsid w:val="00810F55"/>
    <w:rsid w:val="008B296F"/>
    <w:rsid w:val="00941218"/>
    <w:rsid w:val="00AA2348"/>
    <w:rsid w:val="00AE39F1"/>
    <w:rsid w:val="00B57FCE"/>
    <w:rsid w:val="00C56590"/>
    <w:rsid w:val="00EC4003"/>
    <w:rsid w:val="00ED7EA7"/>
    <w:rsid w:val="00F6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BC0D5-2D0F-41CB-8649-326220AF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25E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412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12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12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B4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4A12"/>
  </w:style>
  <w:style w:type="paragraph" w:styleId="Piedepgina">
    <w:name w:val="footer"/>
    <w:basedOn w:val="Normal"/>
    <w:link w:val="PiedepginaCar"/>
    <w:uiPriority w:val="99"/>
    <w:unhideWhenUsed/>
    <w:rsid w:val="000B4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A12"/>
  </w:style>
  <w:style w:type="character" w:styleId="Textodelmarcadordeposicin">
    <w:name w:val="Placeholder Text"/>
    <w:basedOn w:val="Fuentedeprrafopredeter"/>
    <w:uiPriority w:val="99"/>
    <w:semiHidden/>
    <w:rsid w:val="00B57F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9C1E9-7838-45A9-97A4-5332D12F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Mireia Adalid Domènech</cp:lastModifiedBy>
  <cp:revision>14</cp:revision>
  <dcterms:created xsi:type="dcterms:W3CDTF">2021-07-17T05:07:00Z</dcterms:created>
  <dcterms:modified xsi:type="dcterms:W3CDTF">2022-04-06T06:30:00Z</dcterms:modified>
</cp:coreProperties>
</file>