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3E349" w14:textId="30A6F25E" w:rsidR="005A2D44" w:rsidRPr="005A2D44" w:rsidRDefault="005A2D44" w:rsidP="006949A4">
      <w:pPr>
        <w:spacing w:after="0" w:line="240" w:lineRule="auto"/>
        <w:jc w:val="both"/>
        <w:rPr>
          <w:rFonts w:ascii="Arial" w:hAnsi="Arial" w:cs="Arial"/>
          <w:b/>
          <w:bCs/>
          <w:sz w:val="20"/>
          <w:szCs w:val="20"/>
        </w:rPr>
      </w:pPr>
      <w:r w:rsidRPr="005A2D44">
        <w:rPr>
          <w:rFonts w:ascii="Arial" w:hAnsi="Arial" w:cs="Arial"/>
          <w:b/>
          <w:sz w:val="20"/>
          <w:szCs w:val="20"/>
        </w:rPr>
        <w:t xml:space="preserve">PLA ANUAL DE CONTROL FINANCER DEL/ DE LA/ DE L’ </w:t>
      </w:r>
      <w:r w:rsidRPr="005A2D44">
        <w:rPr>
          <w:rFonts w:ascii="Arial" w:hAnsi="Arial" w:cs="Arial"/>
          <w:b/>
          <w:bCs/>
          <w:sz w:val="20"/>
          <w:szCs w:val="20"/>
        </w:rPr>
        <w:t>[</w:t>
      </w:r>
      <w:r w:rsidR="002F3F2D" w:rsidRPr="002F3F2D">
        <w:rPr>
          <w:rFonts w:ascii="Arial" w:hAnsi="Arial" w:cs="Arial"/>
          <w:b/>
          <w:bCs/>
          <w:sz w:val="20"/>
          <w:szCs w:val="20"/>
          <w:highlight w:val="lightGray"/>
        </w:rPr>
        <w:t>NOM ENTITAT LOCAL</w:t>
      </w:r>
      <w:r w:rsidRPr="005A2D44">
        <w:rPr>
          <w:rFonts w:ascii="Arial" w:hAnsi="Arial" w:cs="Arial"/>
          <w:b/>
          <w:bCs/>
          <w:sz w:val="20"/>
          <w:szCs w:val="20"/>
        </w:rPr>
        <w:t xml:space="preserve">], DE RÈGIM DE CONTROL </w:t>
      </w:r>
      <w:r w:rsidRPr="00BE0B81">
        <w:rPr>
          <w:rFonts w:ascii="Arial" w:hAnsi="Arial" w:cs="Arial"/>
          <w:b/>
          <w:bCs/>
          <w:sz w:val="20"/>
          <w:szCs w:val="20"/>
        </w:rPr>
        <w:t>SIMPLIFICAT</w:t>
      </w:r>
      <w:r w:rsidRPr="005A2D44">
        <w:rPr>
          <w:rFonts w:ascii="Arial" w:hAnsi="Arial" w:cs="Arial"/>
          <w:b/>
          <w:bCs/>
          <w:sz w:val="20"/>
          <w:szCs w:val="20"/>
        </w:rPr>
        <w:t>, PER A L’EXERCICI [</w:t>
      </w:r>
      <w:r w:rsidRPr="005A2D44">
        <w:rPr>
          <w:rFonts w:ascii="Arial" w:hAnsi="Arial" w:cs="Arial"/>
          <w:b/>
          <w:bCs/>
          <w:sz w:val="20"/>
          <w:szCs w:val="20"/>
          <w:highlight w:val="lightGray"/>
        </w:rPr>
        <w:t>any</w:t>
      </w:r>
      <w:r w:rsidRPr="005A2D44">
        <w:rPr>
          <w:rFonts w:ascii="Arial" w:hAnsi="Arial" w:cs="Arial"/>
          <w:b/>
          <w:bCs/>
          <w:sz w:val="20"/>
          <w:szCs w:val="20"/>
        </w:rPr>
        <w:t>]</w:t>
      </w:r>
    </w:p>
    <w:p w14:paraId="430334B2" w14:textId="77777777" w:rsidR="005A2D44" w:rsidRDefault="005A2D44" w:rsidP="00BB5352">
      <w:pPr>
        <w:spacing w:after="0" w:line="240" w:lineRule="auto"/>
        <w:jc w:val="center"/>
        <w:rPr>
          <w:rFonts w:ascii="Arial" w:hAnsi="Arial" w:cs="Arial"/>
          <w:sz w:val="20"/>
          <w:szCs w:val="20"/>
        </w:rPr>
      </w:pPr>
    </w:p>
    <w:p w14:paraId="6D096DF3" w14:textId="77777777" w:rsidR="002C5DC6" w:rsidRDefault="002C5DC6" w:rsidP="00BB5352">
      <w:pPr>
        <w:spacing w:after="0" w:line="240" w:lineRule="auto"/>
        <w:rPr>
          <w:rFonts w:ascii="Arial" w:hAnsi="Arial" w:cs="Arial"/>
          <w:sz w:val="20"/>
          <w:szCs w:val="20"/>
        </w:rPr>
      </w:pPr>
    </w:p>
    <w:p w14:paraId="1DCBE297" w14:textId="77777777" w:rsidR="005A2D44" w:rsidRPr="005A2D44" w:rsidRDefault="005A2D44" w:rsidP="00A979CB">
      <w:pPr>
        <w:pStyle w:val="Pargrafdellista"/>
        <w:numPr>
          <w:ilvl w:val="0"/>
          <w:numId w:val="2"/>
        </w:numPr>
        <w:spacing w:after="0" w:line="240" w:lineRule="auto"/>
        <w:ind w:left="284" w:hanging="284"/>
        <w:jc w:val="both"/>
        <w:rPr>
          <w:rFonts w:ascii="Arial" w:hAnsi="Arial" w:cs="Arial"/>
          <w:b/>
          <w:sz w:val="20"/>
          <w:szCs w:val="20"/>
        </w:rPr>
      </w:pPr>
      <w:bookmarkStart w:id="0" w:name="_Hlk47531321"/>
      <w:bookmarkStart w:id="1" w:name="_Hlk47524458"/>
      <w:r w:rsidRPr="005A2D44">
        <w:rPr>
          <w:rFonts w:ascii="Arial" w:hAnsi="Arial" w:cs="Arial"/>
          <w:b/>
          <w:sz w:val="20"/>
          <w:szCs w:val="20"/>
        </w:rPr>
        <w:t>INTRODUCCIÓ</w:t>
      </w:r>
    </w:p>
    <w:p w14:paraId="31C07021" w14:textId="77777777" w:rsidR="005A2D44" w:rsidRPr="005A2D44" w:rsidRDefault="005A2D44" w:rsidP="00A979CB">
      <w:pPr>
        <w:pStyle w:val="Pargrafdellista"/>
        <w:spacing w:after="0" w:line="240" w:lineRule="auto"/>
        <w:jc w:val="both"/>
        <w:rPr>
          <w:rFonts w:ascii="Arial" w:hAnsi="Arial" w:cs="Arial"/>
          <w:sz w:val="20"/>
          <w:szCs w:val="20"/>
        </w:rPr>
      </w:pPr>
    </w:p>
    <w:p w14:paraId="3E9A8173" w14:textId="6BE3FF2A" w:rsidR="005A2D44" w:rsidRPr="005A2D44" w:rsidRDefault="005A2D44" w:rsidP="00A979CB">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El Reial decret 424/2017, de 28 d'abril, pel qual es regula el règim jurídic del control intern en les entitats del sector públic local (</w:t>
      </w:r>
      <w:r w:rsidR="005A61E9">
        <w:rPr>
          <w:rFonts w:ascii="Arial" w:hAnsi="Arial" w:cs="Arial"/>
          <w:sz w:val="20"/>
          <w:szCs w:val="20"/>
        </w:rPr>
        <w:t>RD 424/2017</w:t>
      </w:r>
      <w:r w:rsidRPr="005A2D44">
        <w:rPr>
          <w:rFonts w:ascii="Arial" w:hAnsi="Arial" w:cs="Arial"/>
          <w:sz w:val="20"/>
          <w:szCs w:val="20"/>
        </w:rPr>
        <w:t>) té per objecte el desplegament reglamentari previst en l'article 213 del text refós de la Llei reguladora de les hisendes locals, aprovat per Reial decret legislatiu 2/2004, de 5 de març (</w:t>
      </w:r>
      <w:proofErr w:type="spellStart"/>
      <w:r w:rsidR="005A61E9">
        <w:rPr>
          <w:rFonts w:ascii="Arial" w:hAnsi="Arial" w:cs="Arial"/>
          <w:sz w:val="20"/>
          <w:szCs w:val="20"/>
        </w:rPr>
        <w:t>RDLeg</w:t>
      </w:r>
      <w:proofErr w:type="spellEnd"/>
      <w:r w:rsidR="005A61E9">
        <w:rPr>
          <w:rFonts w:ascii="Arial" w:hAnsi="Arial" w:cs="Arial"/>
          <w:sz w:val="20"/>
          <w:szCs w:val="20"/>
        </w:rPr>
        <w:t xml:space="preserve"> 2/2004</w:t>
      </w:r>
      <w:r w:rsidRPr="005A2D44">
        <w:rPr>
          <w:rFonts w:ascii="Arial" w:hAnsi="Arial" w:cs="Arial"/>
          <w:sz w:val="20"/>
          <w:szCs w:val="20"/>
        </w:rPr>
        <w:t>).</w:t>
      </w:r>
    </w:p>
    <w:p w14:paraId="4864DBFD" w14:textId="77777777" w:rsidR="005A2D44" w:rsidRPr="005A2D44" w:rsidRDefault="005A2D44" w:rsidP="00A979CB">
      <w:pPr>
        <w:autoSpaceDE w:val="0"/>
        <w:autoSpaceDN w:val="0"/>
        <w:adjustRightInd w:val="0"/>
        <w:spacing w:after="0" w:line="240" w:lineRule="auto"/>
        <w:jc w:val="both"/>
        <w:rPr>
          <w:rFonts w:ascii="Arial" w:hAnsi="Arial" w:cs="Arial"/>
          <w:sz w:val="20"/>
          <w:szCs w:val="20"/>
        </w:rPr>
      </w:pPr>
    </w:p>
    <w:p w14:paraId="60585020" w14:textId="47D3AFEC" w:rsidR="005A2D44" w:rsidRPr="005A2D44" w:rsidRDefault="005A2D44" w:rsidP="00A979CB">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 xml:space="preserve">El règim de control intern establert en </w:t>
      </w:r>
      <w:r w:rsidR="005A61E9">
        <w:rPr>
          <w:rFonts w:ascii="Arial" w:hAnsi="Arial" w:cs="Arial"/>
          <w:sz w:val="20"/>
          <w:szCs w:val="20"/>
        </w:rPr>
        <w:t>el RD 424/2017</w:t>
      </w:r>
      <w:r w:rsidRPr="005A2D44">
        <w:rPr>
          <w:rFonts w:ascii="Arial" w:hAnsi="Arial" w:cs="Arial"/>
          <w:sz w:val="20"/>
          <w:szCs w:val="20"/>
        </w:rPr>
        <w:t xml:space="preserve"> es regula sobre la base de l'experiència en l'exercici d'aquesta funció per part de la Intervenció General de l’Administració de l’Estat (IGAE) configurant, per tant, un model consistent amb l'establert per al sector públic estatal. Amb aquest efectes, s’incorporen regles, tècniques i procediments d'auditoria amb la finalitat d’aconseguir millores substancials en l'exercici del control intern en les entitats locals. El control intern de l'activitat economicofinancera del sector públic local l'ha d'exercir l'òrgan interventor mitjançant l'exercici de la funció interventora i el control financer.</w:t>
      </w:r>
    </w:p>
    <w:p w14:paraId="3706C5F3" w14:textId="77777777" w:rsidR="005A2D44" w:rsidRPr="005A2D44" w:rsidRDefault="005A2D44" w:rsidP="00A979CB">
      <w:pPr>
        <w:autoSpaceDE w:val="0"/>
        <w:autoSpaceDN w:val="0"/>
        <w:adjustRightInd w:val="0"/>
        <w:spacing w:after="0" w:line="240" w:lineRule="auto"/>
        <w:jc w:val="both"/>
        <w:rPr>
          <w:rFonts w:ascii="Arial" w:hAnsi="Arial" w:cs="Arial"/>
          <w:sz w:val="20"/>
          <w:szCs w:val="20"/>
        </w:rPr>
      </w:pPr>
    </w:p>
    <w:p w14:paraId="19E4CB74" w14:textId="77777777" w:rsidR="005A2D44" w:rsidRPr="005A2D44" w:rsidRDefault="005A2D44" w:rsidP="00A979CB">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En relació a la funció interventora, en sessió plenària de data [</w:t>
      </w:r>
      <w:r w:rsidRPr="005A2D44">
        <w:rPr>
          <w:rFonts w:ascii="Arial" w:hAnsi="Arial" w:cs="Arial"/>
          <w:i/>
          <w:sz w:val="20"/>
          <w:szCs w:val="20"/>
          <w:highlight w:val="lightGray"/>
        </w:rPr>
        <w:t>data acord Ple</w:t>
      </w:r>
      <w:r w:rsidRPr="005A2D44">
        <w:rPr>
          <w:rFonts w:ascii="Arial" w:hAnsi="Arial" w:cs="Arial"/>
          <w:sz w:val="20"/>
          <w:szCs w:val="20"/>
        </w:rPr>
        <w:t>] es va configurar el model a aplicar, amb l’aprovació de la substitució de la fiscalització prèvia dels drets i ingressos de la tresoreria de l’entitat local pel control inherent a la presa de raó en comptabilitat, i l’aprovació del règim de fiscalització i intervenció limitada prèvia de requisits bàsics sobre despeses i obligacions per a l’exercici de la funció interventora.</w:t>
      </w:r>
    </w:p>
    <w:p w14:paraId="795DE240" w14:textId="77777777" w:rsidR="005A2D44" w:rsidRPr="005A2D44" w:rsidRDefault="005A2D44" w:rsidP="00A979CB">
      <w:pPr>
        <w:autoSpaceDE w:val="0"/>
        <w:autoSpaceDN w:val="0"/>
        <w:adjustRightInd w:val="0"/>
        <w:spacing w:after="0" w:line="240" w:lineRule="auto"/>
        <w:jc w:val="both"/>
        <w:rPr>
          <w:rFonts w:ascii="Arial" w:hAnsi="Arial" w:cs="Arial"/>
          <w:sz w:val="20"/>
          <w:szCs w:val="20"/>
        </w:rPr>
      </w:pPr>
    </w:p>
    <w:p w14:paraId="11D3CA81" w14:textId="77777777" w:rsidR="00967482" w:rsidRPr="005A2D44" w:rsidRDefault="00967482" w:rsidP="00967482">
      <w:pPr>
        <w:spacing w:after="0" w:line="240" w:lineRule="auto"/>
        <w:jc w:val="both"/>
        <w:rPr>
          <w:rFonts w:ascii="Arial" w:hAnsi="Arial" w:cs="Arial"/>
          <w:sz w:val="20"/>
          <w:szCs w:val="20"/>
        </w:rPr>
      </w:pPr>
      <w:r>
        <w:rPr>
          <w:rFonts w:ascii="Arial" w:hAnsi="Arial" w:cs="Arial"/>
          <w:sz w:val="20"/>
          <w:szCs w:val="20"/>
        </w:rPr>
        <w:t>Pel que fa el</w:t>
      </w:r>
      <w:r w:rsidRPr="005A2D44">
        <w:rPr>
          <w:rFonts w:ascii="Arial" w:hAnsi="Arial" w:cs="Arial"/>
          <w:sz w:val="20"/>
          <w:szCs w:val="20"/>
        </w:rPr>
        <w:t xml:space="preserve"> control financer té per objecte verificar el funcionament dels serveis del sector públic local en l'aspecte econòmic financer per comprovar el compliment de la normativa i de les directrius que els regeixen i, en general, que la seva gestió s'ajusta als principis de bona gestió financera, comprovant que la gestió dels recursos públics es troba orientada per l'eficàcia, l'eficiència, l'economia, la qualitat i la transparència, i pels principis d'estabilitat pressupostària i sostenibilitat financera. El control financer, així definit, comprèn les modalitats de control permanent i d'auditoria pública, incloent, en ambdues, el control d'eficàcia referit en l'article 213 del</w:t>
      </w:r>
      <w:r>
        <w:rPr>
          <w:rFonts w:ascii="Arial" w:hAnsi="Arial" w:cs="Arial"/>
          <w:sz w:val="20"/>
          <w:szCs w:val="20"/>
        </w:rPr>
        <w:t xml:space="preserve"> </w:t>
      </w:r>
      <w:proofErr w:type="spellStart"/>
      <w:r>
        <w:rPr>
          <w:rFonts w:ascii="Arial" w:hAnsi="Arial" w:cs="Arial"/>
          <w:sz w:val="20"/>
          <w:szCs w:val="20"/>
        </w:rPr>
        <w:t>RDLeg</w:t>
      </w:r>
      <w:proofErr w:type="spellEnd"/>
      <w:r>
        <w:rPr>
          <w:rFonts w:ascii="Arial" w:hAnsi="Arial" w:cs="Arial"/>
          <w:sz w:val="20"/>
          <w:szCs w:val="20"/>
        </w:rPr>
        <w:t xml:space="preserve"> 2/2004</w:t>
      </w:r>
      <w:r w:rsidRPr="005A2D44">
        <w:rPr>
          <w:rFonts w:ascii="Arial" w:hAnsi="Arial" w:cs="Arial"/>
          <w:sz w:val="20"/>
          <w:szCs w:val="20"/>
        </w:rPr>
        <w:t>.</w:t>
      </w:r>
    </w:p>
    <w:p w14:paraId="050C7462" w14:textId="77777777" w:rsidR="00967482" w:rsidRPr="005A2D44" w:rsidRDefault="00967482" w:rsidP="00967482">
      <w:pPr>
        <w:autoSpaceDE w:val="0"/>
        <w:autoSpaceDN w:val="0"/>
        <w:adjustRightInd w:val="0"/>
        <w:spacing w:after="0" w:line="240" w:lineRule="auto"/>
        <w:jc w:val="both"/>
        <w:rPr>
          <w:rFonts w:ascii="Arial" w:hAnsi="Arial" w:cs="Arial"/>
          <w:color w:val="7030A0"/>
          <w:sz w:val="20"/>
          <w:szCs w:val="20"/>
          <w:highlight w:val="lightGray"/>
        </w:rPr>
      </w:pPr>
    </w:p>
    <w:p w14:paraId="49D98BF3" w14:textId="77777777" w:rsidR="00967482" w:rsidRPr="005A2D44" w:rsidRDefault="00967482" w:rsidP="00967482">
      <w:pPr>
        <w:autoSpaceDE w:val="0"/>
        <w:autoSpaceDN w:val="0"/>
        <w:adjustRightInd w:val="0"/>
        <w:spacing w:after="0"/>
        <w:jc w:val="both"/>
        <w:rPr>
          <w:rFonts w:ascii="Arial" w:hAnsi="Arial" w:cs="Arial"/>
          <w:sz w:val="20"/>
          <w:szCs w:val="20"/>
        </w:rPr>
      </w:pPr>
      <w:r>
        <w:rPr>
          <w:rFonts w:ascii="Arial" w:hAnsi="Arial" w:cs="Arial"/>
          <w:sz w:val="20"/>
          <w:szCs w:val="20"/>
        </w:rPr>
        <w:t>Tal i com estableix l’article 4.3 del RD 424/2017, l’</w:t>
      </w:r>
      <w:r w:rsidRPr="005A2D44">
        <w:rPr>
          <w:rFonts w:ascii="Arial" w:hAnsi="Arial" w:cs="Arial"/>
          <w:sz w:val="20"/>
          <w:szCs w:val="20"/>
        </w:rPr>
        <w:t>objectiu final és assegurar un model eficaç de control intern que asseguri, amb mitjans propis o externs, el control efectiu d’almenys el 80% del pressupost general consolidat de l'exercici mitjançant l'aplicació de les modalitats de funció interventora i de control finance</w:t>
      </w:r>
      <w:r>
        <w:rPr>
          <w:rFonts w:ascii="Arial" w:hAnsi="Arial" w:cs="Arial"/>
          <w:sz w:val="20"/>
          <w:szCs w:val="20"/>
        </w:rPr>
        <w:t xml:space="preserve">r. </w:t>
      </w:r>
      <w:r w:rsidRPr="005A2D44">
        <w:rPr>
          <w:rFonts w:ascii="Arial" w:hAnsi="Arial" w:cs="Arial"/>
          <w:sz w:val="20"/>
          <w:szCs w:val="20"/>
        </w:rPr>
        <w:t>En el transcurs de tres exercicis consecutius i en base a una anàlisi prèvia de riscos, haurà d'haver assolit el 100% d'aquest pressupost. Per assolir aquests objectius s'hauran d'habilitar els mitjans necessaris i suficients a l'òrgan interventor.</w:t>
      </w:r>
    </w:p>
    <w:p w14:paraId="5F9392D8" w14:textId="77777777" w:rsidR="005A2D44" w:rsidRPr="005A2D44" w:rsidRDefault="005A2D44" w:rsidP="00A979CB">
      <w:pPr>
        <w:autoSpaceDE w:val="0"/>
        <w:autoSpaceDN w:val="0"/>
        <w:adjustRightInd w:val="0"/>
        <w:spacing w:after="0" w:line="240" w:lineRule="auto"/>
        <w:jc w:val="both"/>
        <w:rPr>
          <w:rFonts w:ascii="Arial" w:hAnsi="Arial" w:cs="Arial"/>
          <w:color w:val="00B050"/>
          <w:sz w:val="20"/>
          <w:szCs w:val="20"/>
        </w:rPr>
      </w:pPr>
    </w:p>
    <w:p w14:paraId="3B756441" w14:textId="64546810" w:rsidR="005A2D44" w:rsidRPr="005A2D44" w:rsidRDefault="005A2D44" w:rsidP="00A979CB">
      <w:pPr>
        <w:spacing w:after="0" w:line="240" w:lineRule="auto"/>
        <w:jc w:val="both"/>
        <w:rPr>
          <w:rFonts w:ascii="Arial" w:hAnsi="Arial" w:cs="Arial"/>
          <w:sz w:val="20"/>
          <w:szCs w:val="20"/>
        </w:rPr>
      </w:pPr>
      <w:r w:rsidRPr="005A2D44">
        <w:rPr>
          <w:rFonts w:ascii="Arial" w:hAnsi="Arial" w:cs="Arial"/>
          <w:sz w:val="20"/>
          <w:szCs w:val="20"/>
        </w:rPr>
        <w:t xml:space="preserve">Amb la finalitat de planificar l’execució d’aquesta modalitat de control, l’article 31 del </w:t>
      </w:r>
      <w:r w:rsidR="005A61E9">
        <w:rPr>
          <w:rFonts w:ascii="Arial" w:hAnsi="Arial" w:cs="Arial"/>
          <w:sz w:val="20"/>
          <w:szCs w:val="20"/>
        </w:rPr>
        <w:t>RD 424/2017</w:t>
      </w:r>
      <w:r w:rsidRPr="005A2D44">
        <w:rPr>
          <w:rFonts w:ascii="Arial" w:hAnsi="Arial" w:cs="Arial"/>
          <w:sz w:val="20"/>
          <w:szCs w:val="20"/>
        </w:rPr>
        <w:t xml:space="preserve"> estableix que l'òrgan interventor ha d'elaborar un Pla anual de control financer (PACF) que recollirà totes les actuacions planificables de control permanent i d’auditoria pública a realitzar durant l'exercici, és a dir, amb excepció de les actuacions que derivin d’una obligació legal que s’hagi</w:t>
      </w:r>
      <w:r w:rsidR="00435B35">
        <w:rPr>
          <w:rFonts w:ascii="Arial" w:hAnsi="Arial" w:cs="Arial"/>
          <w:sz w:val="20"/>
          <w:szCs w:val="20"/>
        </w:rPr>
        <w:t>n</w:t>
      </w:r>
      <w:r w:rsidRPr="005A2D44">
        <w:rPr>
          <w:rFonts w:ascii="Arial" w:hAnsi="Arial" w:cs="Arial"/>
          <w:sz w:val="20"/>
          <w:szCs w:val="20"/>
        </w:rPr>
        <w:t xml:space="preserve"> de realitzar amb caràcter previ a l’adopció dels corresponents acords (actuacions obligatòries no planificades).</w:t>
      </w:r>
    </w:p>
    <w:p w14:paraId="2193D341" w14:textId="77777777" w:rsidR="005A2D44" w:rsidRPr="005A2D44" w:rsidRDefault="005A2D44" w:rsidP="00A979CB">
      <w:pPr>
        <w:spacing w:after="0" w:line="240" w:lineRule="auto"/>
        <w:jc w:val="both"/>
        <w:rPr>
          <w:rFonts w:ascii="Arial" w:hAnsi="Arial" w:cs="Arial"/>
          <w:sz w:val="20"/>
          <w:szCs w:val="20"/>
        </w:rPr>
      </w:pPr>
    </w:p>
    <w:p w14:paraId="3F1C1C96" w14:textId="77777777" w:rsidR="005A2D44" w:rsidRPr="005A2D44" w:rsidRDefault="005A2D44" w:rsidP="00A979CB">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Per tant, aquest PACF inclourà totes aquelles actuacions que derivin d'una obligació (actuacions obligatòries planificades) i les que anualment es seleccionin sobre la base d'una anàlisi de riscos consistent amb els objectius que es pretenguin aconseguir, les prioritats establertes per cada exercici i els mitjans disponibles (actuacions planificades).</w:t>
      </w:r>
    </w:p>
    <w:p w14:paraId="34817445" w14:textId="77777777" w:rsidR="005A2D44" w:rsidRPr="005A2D44" w:rsidRDefault="005A2D44" w:rsidP="00A979CB">
      <w:pPr>
        <w:autoSpaceDE w:val="0"/>
        <w:autoSpaceDN w:val="0"/>
        <w:adjustRightInd w:val="0"/>
        <w:spacing w:after="0" w:line="240" w:lineRule="auto"/>
        <w:jc w:val="both"/>
        <w:rPr>
          <w:rFonts w:ascii="Arial" w:hAnsi="Arial" w:cs="Arial"/>
          <w:sz w:val="20"/>
          <w:szCs w:val="20"/>
        </w:rPr>
      </w:pPr>
    </w:p>
    <w:p w14:paraId="6556435F" w14:textId="77777777" w:rsidR="005A2D44" w:rsidRPr="005A2D44" w:rsidRDefault="005A2D44" w:rsidP="00A979CB">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També s’incorpora en aquest Pla el control a realitzar sobre els beneficiaris i, si s’escau, sobre les entitats col·laboradores, per raó de les subvencions i ajudes concedides que es trobin finançades amb càrrec als seus pressupostos generals, d’acord amb el que estableix la Llei 38/2003, de 17 de novembre, general de subvencions.</w:t>
      </w:r>
    </w:p>
    <w:bookmarkEnd w:id="0"/>
    <w:p w14:paraId="39637837" w14:textId="77777777" w:rsidR="005A2D44" w:rsidRPr="00BE0B81" w:rsidRDefault="005A2D44" w:rsidP="00A979CB">
      <w:pPr>
        <w:autoSpaceDE w:val="0"/>
        <w:autoSpaceDN w:val="0"/>
        <w:adjustRightInd w:val="0"/>
        <w:spacing w:after="0" w:line="240" w:lineRule="auto"/>
        <w:jc w:val="both"/>
        <w:rPr>
          <w:rFonts w:ascii="Arial" w:hAnsi="Arial" w:cs="Arial"/>
          <w:sz w:val="20"/>
          <w:szCs w:val="20"/>
        </w:rPr>
      </w:pPr>
    </w:p>
    <w:p w14:paraId="66B94034" w14:textId="6B9B5102" w:rsidR="00BE0B81" w:rsidRPr="00BE0B81" w:rsidRDefault="00BE0B81" w:rsidP="00A979CB">
      <w:pPr>
        <w:shd w:val="clear" w:color="auto" w:fill="D9D9D9" w:themeFill="background1" w:themeFillShade="D9"/>
        <w:autoSpaceDE w:val="0"/>
        <w:autoSpaceDN w:val="0"/>
        <w:adjustRightInd w:val="0"/>
        <w:spacing w:after="0" w:line="240" w:lineRule="auto"/>
        <w:jc w:val="both"/>
        <w:rPr>
          <w:rFonts w:ascii="Arial" w:hAnsi="Arial" w:cs="Arial"/>
          <w:i/>
          <w:sz w:val="20"/>
          <w:szCs w:val="20"/>
        </w:rPr>
      </w:pPr>
      <w:bookmarkStart w:id="2" w:name="_Hlk47521731"/>
      <w:r w:rsidRPr="00BE0B81">
        <w:rPr>
          <w:rFonts w:ascii="Arial" w:hAnsi="Arial" w:cs="Arial"/>
          <w:sz w:val="20"/>
          <w:szCs w:val="20"/>
        </w:rPr>
        <w:lastRenderedPageBreak/>
        <w:t>Atès que a aque</w:t>
      </w:r>
      <w:r>
        <w:rPr>
          <w:rFonts w:ascii="Arial" w:hAnsi="Arial" w:cs="Arial"/>
          <w:sz w:val="20"/>
          <w:szCs w:val="20"/>
        </w:rPr>
        <w:t>s</w:t>
      </w:r>
      <w:r w:rsidRPr="00BE0B81">
        <w:rPr>
          <w:rFonts w:ascii="Arial" w:hAnsi="Arial" w:cs="Arial"/>
          <w:sz w:val="20"/>
          <w:szCs w:val="20"/>
        </w:rPr>
        <w:t>ta entitat li és d’aplicació el règim de control intern simplificat segons el que</w:t>
      </w:r>
      <w:r>
        <w:rPr>
          <w:rFonts w:ascii="Arial" w:hAnsi="Arial" w:cs="Arial"/>
          <w:sz w:val="20"/>
          <w:szCs w:val="20"/>
        </w:rPr>
        <w:t xml:space="preserve"> s’estableix en els articles 39 i 40 del </w:t>
      </w:r>
      <w:r w:rsidR="005A61E9">
        <w:rPr>
          <w:rFonts w:ascii="Arial" w:hAnsi="Arial" w:cs="Arial"/>
          <w:sz w:val="20"/>
          <w:szCs w:val="20"/>
        </w:rPr>
        <w:t>RD 424/2017</w:t>
      </w:r>
      <w:r>
        <w:rPr>
          <w:rFonts w:ascii="Arial" w:hAnsi="Arial" w:cs="Arial"/>
          <w:sz w:val="20"/>
          <w:szCs w:val="20"/>
        </w:rPr>
        <w:t>, no es preveuen actuacions seleccionades de control fin</w:t>
      </w:r>
      <w:r w:rsidR="00967482">
        <w:rPr>
          <w:rFonts w:ascii="Arial" w:hAnsi="Arial" w:cs="Arial"/>
          <w:sz w:val="20"/>
          <w:szCs w:val="20"/>
        </w:rPr>
        <w:t>ancer (actuacions planificades)</w:t>
      </w:r>
      <w:r w:rsidR="004F075D">
        <w:rPr>
          <w:rFonts w:ascii="Arial" w:hAnsi="Arial" w:cs="Arial"/>
          <w:sz w:val="20"/>
          <w:szCs w:val="20"/>
        </w:rPr>
        <w:t>.</w:t>
      </w:r>
      <w:r w:rsidR="004F075D">
        <w:rPr>
          <w:rStyle w:val="Refernciadenotaapeudepgina"/>
          <w:rFonts w:ascii="Arial" w:hAnsi="Arial" w:cs="Arial"/>
          <w:sz w:val="20"/>
          <w:szCs w:val="20"/>
        </w:rPr>
        <w:footnoteReference w:id="1"/>
      </w:r>
    </w:p>
    <w:bookmarkEnd w:id="2"/>
    <w:p w14:paraId="1AA8D4B0" w14:textId="77777777" w:rsidR="00957CF2" w:rsidRDefault="00957CF2" w:rsidP="00A979CB">
      <w:pPr>
        <w:autoSpaceDE w:val="0"/>
        <w:autoSpaceDN w:val="0"/>
        <w:adjustRightInd w:val="0"/>
        <w:spacing w:after="0" w:line="240" w:lineRule="auto"/>
        <w:jc w:val="both"/>
        <w:rPr>
          <w:rFonts w:ascii="Arial" w:hAnsi="Arial" w:cs="Arial"/>
          <w:sz w:val="20"/>
          <w:szCs w:val="20"/>
        </w:rPr>
      </w:pPr>
    </w:p>
    <w:p w14:paraId="59F41BC2" w14:textId="2DD7A28D" w:rsidR="00957CF2" w:rsidRDefault="00957CF2" w:rsidP="00A979CB">
      <w:pPr>
        <w:spacing w:after="0" w:line="240" w:lineRule="auto"/>
        <w:jc w:val="both"/>
        <w:rPr>
          <w:rFonts w:ascii="Arial" w:hAnsi="Arial" w:cs="Arial"/>
          <w:i/>
          <w:sz w:val="20"/>
          <w:szCs w:val="20"/>
        </w:rPr>
      </w:pPr>
      <w:bookmarkStart w:id="3" w:name="_Hlk47531328"/>
      <w:r w:rsidRPr="00957CF2">
        <w:rPr>
          <w:rFonts w:ascii="Arial" w:hAnsi="Arial" w:cs="Arial"/>
          <w:sz w:val="20"/>
          <w:szCs w:val="20"/>
        </w:rPr>
        <w:t xml:space="preserve">En compliment dels preceptes legals exposats, s’ha elaborat aquest Pla que determina el marc de les actuacions de control financer a realitzar durant l’exercici </w:t>
      </w:r>
      <w:r w:rsidRPr="00957CF2">
        <w:rPr>
          <w:rFonts w:ascii="Arial" w:hAnsi="Arial" w:cs="Arial"/>
          <w:i/>
          <w:sz w:val="20"/>
          <w:szCs w:val="20"/>
          <w:highlight w:val="lightGray"/>
        </w:rPr>
        <w:t>[any].</w:t>
      </w:r>
    </w:p>
    <w:bookmarkEnd w:id="1"/>
    <w:bookmarkEnd w:id="3"/>
    <w:p w14:paraId="4483D549" w14:textId="77777777" w:rsidR="00BB5352" w:rsidRPr="00BB5352" w:rsidRDefault="00BB5352" w:rsidP="00A979CB">
      <w:pPr>
        <w:spacing w:after="0" w:line="240" w:lineRule="auto"/>
        <w:jc w:val="both"/>
        <w:rPr>
          <w:rFonts w:ascii="Arial" w:hAnsi="Arial" w:cs="Arial"/>
          <w:iCs/>
          <w:sz w:val="20"/>
          <w:szCs w:val="20"/>
        </w:rPr>
      </w:pPr>
    </w:p>
    <w:p w14:paraId="04D9C7AF" w14:textId="096C0085" w:rsidR="00957CF2" w:rsidRDefault="00957CF2" w:rsidP="00A979CB">
      <w:pPr>
        <w:pStyle w:val="Pargrafdellista"/>
        <w:numPr>
          <w:ilvl w:val="0"/>
          <w:numId w:val="2"/>
        </w:numPr>
        <w:spacing w:after="0" w:line="240" w:lineRule="auto"/>
        <w:ind w:left="284" w:hanging="284"/>
        <w:jc w:val="both"/>
        <w:rPr>
          <w:rFonts w:ascii="Arial" w:hAnsi="Arial" w:cs="Arial"/>
          <w:b/>
          <w:sz w:val="20"/>
          <w:szCs w:val="20"/>
        </w:rPr>
      </w:pPr>
      <w:bookmarkStart w:id="4" w:name="_Hlk47524670"/>
      <w:r>
        <w:rPr>
          <w:rFonts w:ascii="Arial" w:hAnsi="Arial" w:cs="Arial"/>
          <w:b/>
          <w:sz w:val="20"/>
          <w:szCs w:val="20"/>
        </w:rPr>
        <w:t>ACTUACIONS A REALIZAR</w:t>
      </w:r>
      <w:r w:rsidR="00BB5352">
        <w:rPr>
          <w:rStyle w:val="Refernciadenotaapeudepgina"/>
          <w:rFonts w:ascii="Arial" w:hAnsi="Arial" w:cs="Arial"/>
          <w:b/>
          <w:sz w:val="20"/>
          <w:szCs w:val="20"/>
        </w:rPr>
        <w:footnoteReference w:id="2"/>
      </w:r>
    </w:p>
    <w:bookmarkEnd w:id="4"/>
    <w:p w14:paraId="31CE2EC3" w14:textId="77777777" w:rsidR="005F3B76" w:rsidRPr="005F3B76" w:rsidRDefault="005F3B76" w:rsidP="00A979CB">
      <w:pPr>
        <w:spacing w:after="0" w:line="240" w:lineRule="auto"/>
        <w:jc w:val="both"/>
        <w:rPr>
          <w:rFonts w:ascii="Arial" w:hAnsi="Arial" w:cs="Arial"/>
          <w:b/>
          <w:sz w:val="20"/>
          <w:szCs w:val="20"/>
        </w:rPr>
      </w:pPr>
    </w:p>
    <w:p w14:paraId="4DE4AC6E" w14:textId="77777777" w:rsidR="005F3B76" w:rsidRPr="005F3B76" w:rsidRDefault="005F3B76" w:rsidP="00A979CB">
      <w:pPr>
        <w:numPr>
          <w:ilvl w:val="1"/>
          <w:numId w:val="4"/>
        </w:numPr>
        <w:autoSpaceDE w:val="0"/>
        <w:autoSpaceDN w:val="0"/>
        <w:adjustRightInd w:val="0"/>
        <w:spacing w:after="0" w:line="240" w:lineRule="auto"/>
        <w:jc w:val="both"/>
        <w:rPr>
          <w:rFonts w:ascii="Arial" w:hAnsi="Arial" w:cs="Arial"/>
          <w:b/>
          <w:sz w:val="20"/>
          <w:szCs w:val="20"/>
        </w:rPr>
      </w:pPr>
      <w:bookmarkStart w:id="5" w:name="_Hlk47531354"/>
      <w:r w:rsidRPr="005F3B76">
        <w:rPr>
          <w:rFonts w:ascii="Arial" w:hAnsi="Arial" w:cs="Arial"/>
          <w:b/>
          <w:sz w:val="20"/>
          <w:szCs w:val="20"/>
        </w:rPr>
        <w:t>En matèria de control permanent</w:t>
      </w:r>
    </w:p>
    <w:p w14:paraId="58B7DDA3" w14:textId="77777777" w:rsidR="005F3B76" w:rsidRPr="005F3B76" w:rsidRDefault="005F3B76" w:rsidP="00A979CB">
      <w:pPr>
        <w:autoSpaceDE w:val="0"/>
        <w:autoSpaceDN w:val="0"/>
        <w:adjustRightInd w:val="0"/>
        <w:spacing w:after="0" w:line="240" w:lineRule="auto"/>
        <w:ind w:left="360"/>
        <w:jc w:val="both"/>
        <w:rPr>
          <w:rFonts w:ascii="Arial" w:hAnsi="Arial" w:cs="Arial"/>
          <w:sz w:val="20"/>
          <w:szCs w:val="20"/>
        </w:rPr>
      </w:pPr>
    </w:p>
    <w:p w14:paraId="20BEA2B7" w14:textId="77777777" w:rsidR="005F3B76" w:rsidRPr="005F3B76" w:rsidRDefault="005F3B76" w:rsidP="00A979CB">
      <w:pPr>
        <w:numPr>
          <w:ilvl w:val="2"/>
          <w:numId w:val="6"/>
        </w:numPr>
        <w:autoSpaceDE w:val="0"/>
        <w:autoSpaceDN w:val="0"/>
        <w:adjustRightInd w:val="0"/>
        <w:spacing w:after="0" w:line="240" w:lineRule="auto"/>
        <w:jc w:val="both"/>
        <w:rPr>
          <w:rFonts w:ascii="Arial" w:hAnsi="Arial" w:cs="Arial"/>
          <w:sz w:val="20"/>
          <w:szCs w:val="20"/>
        </w:rPr>
      </w:pPr>
      <w:bookmarkStart w:id="6" w:name="_Hlk47524921"/>
      <w:r w:rsidRPr="005F3B76">
        <w:rPr>
          <w:rFonts w:ascii="Arial" w:hAnsi="Arial" w:cs="Arial"/>
          <w:sz w:val="20"/>
          <w:szCs w:val="20"/>
          <w:u w:val="single"/>
        </w:rPr>
        <w:t>Actuacions a realitzar de caràcter obligatori</w:t>
      </w:r>
    </w:p>
    <w:p w14:paraId="4C74FA8E" w14:textId="77777777" w:rsidR="005F3B76" w:rsidRPr="005F3B76" w:rsidRDefault="005F3B76" w:rsidP="00A979CB">
      <w:pPr>
        <w:autoSpaceDE w:val="0"/>
        <w:autoSpaceDN w:val="0"/>
        <w:adjustRightInd w:val="0"/>
        <w:spacing w:after="0" w:line="240" w:lineRule="auto"/>
        <w:jc w:val="both"/>
        <w:rPr>
          <w:rFonts w:ascii="Arial" w:hAnsi="Arial" w:cs="Arial"/>
          <w:sz w:val="20"/>
          <w:szCs w:val="20"/>
          <w:u w:val="single"/>
        </w:rPr>
      </w:pPr>
    </w:p>
    <w:p w14:paraId="3EBCFCA4" w14:textId="1486244A" w:rsidR="005F3B76" w:rsidRPr="005F3B76" w:rsidRDefault="005F3B76" w:rsidP="00A979CB">
      <w:pPr>
        <w:autoSpaceDE w:val="0"/>
        <w:autoSpaceDN w:val="0"/>
        <w:adjustRightInd w:val="0"/>
        <w:spacing w:after="0" w:line="240" w:lineRule="auto"/>
        <w:jc w:val="both"/>
        <w:rPr>
          <w:rFonts w:ascii="Arial" w:hAnsi="Arial" w:cs="Arial"/>
          <w:sz w:val="20"/>
          <w:szCs w:val="20"/>
          <w:lang w:eastAsia="es-ES"/>
        </w:rPr>
      </w:pPr>
      <w:r w:rsidRPr="005F3B76">
        <w:rPr>
          <w:rFonts w:ascii="Arial" w:hAnsi="Arial" w:cs="Arial"/>
          <w:sz w:val="20"/>
          <w:szCs w:val="20"/>
        </w:rPr>
        <w:t xml:space="preserve">D’acord amb l’article 29.2 del </w:t>
      </w:r>
      <w:r w:rsidR="005A61E9">
        <w:rPr>
          <w:rFonts w:ascii="Arial" w:hAnsi="Arial" w:cs="Arial"/>
          <w:sz w:val="20"/>
          <w:szCs w:val="20"/>
        </w:rPr>
        <w:t>RD 424/2017</w:t>
      </w:r>
      <w:r w:rsidRPr="005F3B76">
        <w:rPr>
          <w:rFonts w:ascii="Arial" w:hAnsi="Arial" w:cs="Arial"/>
          <w:sz w:val="20"/>
          <w:szCs w:val="20"/>
        </w:rPr>
        <w:t>, el control permanent s'exercirà sobre l'entitat local i els organismes públics en què es realitzi la funció interventora. Amb caràcter obligatori es realitzaran les actuacions previstes en les normes pressupostàries i reguladores de la gestió econòmica del sector públic local atribuïdes a l'òrgan intervento</w:t>
      </w:r>
      <w:r w:rsidR="00967482">
        <w:rPr>
          <w:rFonts w:ascii="Arial" w:hAnsi="Arial" w:cs="Arial"/>
          <w:sz w:val="20"/>
          <w:szCs w:val="20"/>
        </w:rPr>
        <w:t>r que s’indiquen a continuació:</w:t>
      </w:r>
    </w:p>
    <w:p w14:paraId="7334FE5C" w14:textId="77777777" w:rsidR="005F3B76" w:rsidRPr="005F3B76" w:rsidRDefault="005F3B76" w:rsidP="00A979CB">
      <w:pPr>
        <w:autoSpaceDE w:val="0"/>
        <w:autoSpaceDN w:val="0"/>
        <w:adjustRightInd w:val="0"/>
        <w:spacing w:after="0" w:line="240" w:lineRule="auto"/>
        <w:jc w:val="both"/>
        <w:rPr>
          <w:rFonts w:ascii="Arial" w:hAnsi="Arial" w:cs="Arial"/>
          <w:sz w:val="20"/>
          <w:szCs w:val="20"/>
        </w:rPr>
      </w:pPr>
    </w:p>
    <w:p w14:paraId="530F0702" w14:textId="10FCDE57" w:rsidR="005F3B76" w:rsidRPr="005F3B76" w:rsidRDefault="00BB5352" w:rsidP="00A979CB">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2.1.1_</w:t>
      </w:r>
      <w:r w:rsidR="005F3B76" w:rsidRPr="005F3B76">
        <w:rPr>
          <w:rFonts w:ascii="Arial" w:hAnsi="Arial" w:cs="Arial"/>
          <w:sz w:val="20"/>
          <w:szCs w:val="20"/>
        </w:rPr>
        <w:t>L’auditoria de sistemes per verificar que els corresponents registres comptables de factures compleixen amb les condicions de funcionament que preveu la Llei 25/2013 i la normativa de desenvolupament i, en particular, que no queden retingudes factures presentades al punt general d'entrada de factures electròniques, dirigides a òrgans o entitats de la respectiva entitat, en cap de les fases del procés, establerta en l’article 12.3 de la Llei 25/2013.</w:t>
      </w:r>
    </w:p>
    <w:p w14:paraId="028CADAC" w14:textId="77777777" w:rsidR="005F3B76" w:rsidRPr="005F3B76" w:rsidRDefault="005F3B76" w:rsidP="00A979CB">
      <w:pPr>
        <w:autoSpaceDE w:val="0"/>
        <w:autoSpaceDN w:val="0"/>
        <w:adjustRightInd w:val="0"/>
        <w:spacing w:after="0" w:line="240" w:lineRule="auto"/>
        <w:jc w:val="both"/>
        <w:rPr>
          <w:rFonts w:ascii="Arial" w:hAnsi="Arial" w:cs="Arial"/>
          <w:sz w:val="20"/>
          <w:szCs w:val="20"/>
        </w:rPr>
      </w:pPr>
    </w:p>
    <w:p w14:paraId="69EF6012" w14:textId="5CE2A544" w:rsidR="005F3B76" w:rsidRPr="005F3B76" w:rsidRDefault="00BB5352" w:rsidP="00A979CB">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2.2.1_</w:t>
      </w:r>
      <w:r w:rsidR="005F3B76" w:rsidRPr="005F3B76">
        <w:rPr>
          <w:rFonts w:ascii="Arial" w:hAnsi="Arial" w:cs="Arial"/>
          <w:sz w:val="20"/>
          <w:szCs w:val="20"/>
        </w:rPr>
        <w:t>L’informe d’avaluació del compliment de la normativa en matèria de morositat previst a l’article 12.2 de la Llei 25/2013.</w:t>
      </w:r>
    </w:p>
    <w:p w14:paraId="1F458269" w14:textId="77777777" w:rsidR="005F3B76" w:rsidRPr="005F3B76" w:rsidRDefault="005F3B76" w:rsidP="00A979CB">
      <w:pPr>
        <w:autoSpaceDE w:val="0"/>
        <w:autoSpaceDN w:val="0"/>
        <w:adjustRightInd w:val="0"/>
        <w:spacing w:after="0" w:line="240" w:lineRule="auto"/>
        <w:jc w:val="both"/>
        <w:rPr>
          <w:rFonts w:ascii="Arial" w:hAnsi="Arial" w:cs="Arial"/>
          <w:sz w:val="20"/>
          <w:szCs w:val="20"/>
        </w:rPr>
      </w:pPr>
    </w:p>
    <w:p w14:paraId="48A8C7E4" w14:textId="3D4538CB" w:rsidR="005F3B76" w:rsidRDefault="00BB5352" w:rsidP="00A979CB">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2.2.2_</w:t>
      </w:r>
      <w:r w:rsidR="005F3B76" w:rsidRPr="005F3B76">
        <w:rPr>
          <w:rFonts w:ascii="Arial" w:hAnsi="Arial" w:cs="Arial"/>
          <w:sz w:val="20"/>
          <w:szCs w:val="20"/>
        </w:rPr>
        <w:t xml:space="preserve">La verificació de l’existència d'obligacions derivades de despeses realitzades o béns realitzats, o béns i serveis rebuts sense imputació pressupostària (compte 413, només sobre entitats no subjectes a auditoria de comptes), d’acord amb la </w:t>
      </w:r>
      <w:r w:rsidR="005F3B76" w:rsidRPr="005F3B76">
        <w:rPr>
          <w:rFonts w:ascii="Arial" w:eastAsia="Times New Roman" w:hAnsi="Arial" w:cs="Arial"/>
          <w:sz w:val="20"/>
          <w:szCs w:val="20"/>
          <w:lang w:eastAsia="ca-ES"/>
        </w:rPr>
        <w:t>DA 3ª de la Llei orgànica 9/2013</w:t>
      </w:r>
      <w:r w:rsidR="005F3B76" w:rsidRPr="005F3B76">
        <w:rPr>
          <w:rFonts w:ascii="Arial" w:hAnsi="Arial" w:cs="Arial"/>
          <w:sz w:val="20"/>
          <w:szCs w:val="20"/>
        </w:rPr>
        <w:t>, de 20 de desembre, de control del deute comercial en el sector públic</w:t>
      </w:r>
      <w:r>
        <w:rPr>
          <w:rFonts w:ascii="Arial" w:hAnsi="Arial" w:cs="Arial"/>
          <w:sz w:val="20"/>
          <w:szCs w:val="20"/>
        </w:rPr>
        <w:t>)</w:t>
      </w:r>
      <w:r w:rsidR="005F3B76" w:rsidRPr="005F3B76">
        <w:rPr>
          <w:rFonts w:ascii="Arial" w:hAnsi="Arial" w:cs="Arial"/>
          <w:sz w:val="20"/>
          <w:szCs w:val="20"/>
        </w:rPr>
        <w:t>.</w:t>
      </w:r>
    </w:p>
    <w:p w14:paraId="4229E807" w14:textId="77777777" w:rsidR="00D47FE4" w:rsidRDefault="00D47FE4" w:rsidP="00D47FE4">
      <w:pPr>
        <w:autoSpaceDE w:val="0"/>
        <w:autoSpaceDN w:val="0"/>
        <w:adjustRightInd w:val="0"/>
        <w:spacing w:after="0" w:line="240" w:lineRule="auto"/>
        <w:jc w:val="both"/>
        <w:rPr>
          <w:rFonts w:ascii="Arial" w:hAnsi="Arial" w:cs="Arial"/>
          <w:sz w:val="20"/>
          <w:szCs w:val="20"/>
        </w:rPr>
      </w:pPr>
    </w:p>
    <w:p w14:paraId="15D25C41" w14:textId="0070F16D" w:rsidR="00D47FE4" w:rsidRDefault="00D47FE4" w:rsidP="00A979CB">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w:t>
      </w:r>
      <w:r w:rsidR="00690C5E">
        <w:rPr>
          <w:rFonts w:ascii="Arial" w:hAnsi="Arial" w:cs="Arial"/>
          <w:sz w:val="20"/>
          <w:szCs w:val="20"/>
        </w:rPr>
        <w:t>3.1</w:t>
      </w:r>
      <w:r>
        <w:rPr>
          <w:rFonts w:ascii="Arial" w:hAnsi="Arial" w:cs="Arial"/>
          <w:sz w:val="20"/>
          <w:szCs w:val="20"/>
        </w:rPr>
        <w:t xml:space="preserve">_La valoració de l’adequació del Pla d’acció per a </w:t>
      </w:r>
      <w:proofErr w:type="spellStart"/>
      <w:r>
        <w:rPr>
          <w:rFonts w:ascii="Arial" w:hAnsi="Arial" w:cs="Arial"/>
          <w:sz w:val="20"/>
          <w:szCs w:val="20"/>
        </w:rPr>
        <w:t>solventar</w:t>
      </w:r>
      <w:proofErr w:type="spellEnd"/>
      <w:r>
        <w:rPr>
          <w:rFonts w:ascii="Arial" w:hAnsi="Arial" w:cs="Arial"/>
          <w:sz w:val="20"/>
          <w:szCs w:val="20"/>
        </w:rPr>
        <w:t xml:space="preserve"> les deficiències assenyalades i en el seu cas, els resultats obtinguts; també informarà sobre la situació de la correcció de les debilitats posades de manifest en l’exercici del control intern, d’acord amb el previst a l’article 38.3 de RD 424/2017.</w:t>
      </w:r>
    </w:p>
    <w:p w14:paraId="5258FBE9" w14:textId="77777777" w:rsidR="00D47FE4" w:rsidRDefault="00D47FE4" w:rsidP="00D47FE4">
      <w:pPr>
        <w:autoSpaceDE w:val="0"/>
        <w:autoSpaceDN w:val="0"/>
        <w:adjustRightInd w:val="0"/>
        <w:spacing w:after="0" w:line="240" w:lineRule="auto"/>
        <w:jc w:val="both"/>
        <w:rPr>
          <w:rFonts w:ascii="Arial" w:hAnsi="Arial" w:cs="Arial"/>
          <w:sz w:val="20"/>
          <w:szCs w:val="20"/>
        </w:rPr>
      </w:pPr>
    </w:p>
    <w:p w14:paraId="0044CC51" w14:textId="46771EC3" w:rsidR="00967482" w:rsidRDefault="00967482" w:rsidP="00A979CB">
      <w:pPr>
        <w:spacing w:after="0" w:line="240" w:lineRule="auto"/>
        <w:jc w:val="both"/>
        <w:rPr>
          <w:rFonts w:ascii="Arial" w:hAnsi="Arial" w:cs="Arial"/>
          <w:b/>
          <w:sz w:val="20"/>
          <w:szCs w:val="20"/>
        </w:rPr>
      </w:pPr>
      <w:bookmarkStart w:id="7" w:name="_GoBack"/>
      <w:bookmarkEnd w:id="7"/>
      <w:r w:rsidRPr="005F3B76">
        <w:rPr>
          <w:rFonts w:ascii="Arial" w:hAnsi="Arial" w:cs="Arial"/>
          <w:sz w:val="20"/>
          <w:szCs w:val="20"/>
        </w:rPr>
        <w:t>Aquestes actuacions es realitzaran amb caràcter posterior i mitjançant tècniques d’auditoria.</w:t>
      </w:r>
    </w:p>
    <w:p w14:paraId="792AF296" w14:textId="77777777" w:rsidR="00967482" w:rsidRDefault="00967482" w:rsidP="00A979CB">
      <w:pPr>
        <w:spacing w:after="0" w:line="240" w:lineRule="auto"/>
        <w:jc w:val="both"/>
        <w:rPr>
          <w:rFonts w:ascii="Arial" w:hAnsi="Arial" w:cs="Arial"/>
          <w:b/>
          <w:sz w:val="20"/>
          <w:szCs w:val="20"/>
        </w:rPr>
      </w:pPr>
    </w:p>
    <w:bookmarkEnd w:id="5"/>
    <w:p w14:paraId="7C78559F" w14:textId="5E551A97" w:rsidR="005F3B76" w:rsidRPr="005F3B76" w:rsidRDefault="005F3B76" w:rsidP="00A979CB">
      <w:pPr>
        <w:numPr>
          <w:ilvl w:val="2"/>
          <w:numId w:val="6"/>
        </w:numPr>
        <w:autoSpaceDE w:val="0"/>
        <w:autoSpaceDN w:val="0"/>
        <w:adjustRightInd w:val="0"/>
        <w:spacing w:after="0" w:line="240" w:lineRule="auto"/>
        <w:jc w:val="both"/>
        <w:rPr>
          <w:rFonts w:ascii="Arial" w:hAnsi="Arial" w:cs="Arial"/>
          <w:sz w:val="20"/>
          <w:szCs w:val="20"/>
          <w:u w:val="single"/>
        </w:rPr>
      </w:pPr>
      <w:r w:rsidRPr="005F3B76">
        <w:rPr>
          <w:rFonts w:ascii="Arial" w:hAnsi="Arial" w:cs="Arial"/>
          <w:sz w:val="20"/>
          <w:szCs w:val="20"/>
          <w:u w:val="single"/>
        </w:rPr>
        <w:t>Actuacions seleccionades</w:t>
      </w:r>
      <w:r w:rsidR="0063459E">
        <w:rPr>
          <w:rStyle w:val="Refernciadenotaapeudepgina"/>
          <w:rFonts w:ascii="Arial" w:hAnsi="Arial" w:cs="Arial"/>
          <w:sz w:val="20"/>
          <w:szCs w:val="20"/>
          <w:u w:val="single"/>
        </w:rPr>
        <w:footnoteReference w:id="3"/>
      </w:r>
    </w:p>
    <w:p w14:paraId="2F79A395" w14:textId="77777777" w:rsidR="005F3B76" w:rsidRDefault="005F3B76" w:rsidP="00A979CB">
      <w:pPr>
        <w:tabs>
          <w:tab w:val="left" w:pos="426"/>
        </w:tabs>
        <w:autoSpaceDE w:val="0"/>
        <w:autoSpaceDN w:val="0"/>
        <w:adjustRightInd w:val="0"/>
        <w:spacing w:after="0" w:line="240" w:lineRule="auto"/>
        <w:jc w:val="both"/>
        <w:rPr>
          <w:rFonts w:ascii="Arial" w:hAnsi="Arial" w:cs="Arial"/>
          <w:b/>
          <w:sz w:val="20"/>
          <w:szCs w:val="20"/>
        </w:rPr>
      </w:pPr>
    </w:p>
    <w:p w14:paraId="6885577B" w14:textId="664CDC27" w:rsidR="00881807" w:rsidRPr="00427623" w:rsidRDefault="00881807" w:rsidP="00A979CB">
      <w:pPr>
        <w:shd w:val="clear" w:color="auto" w:fill="BFBFBF" w:themeFill="background1" w:themeFillShade="BF"/>
        <w:spacing w:after="0" w:line="240" w:lineRule="auto"/>
        <w:jc w:val="both"/>
        <w:rPr>
          <w:rFonts w:ascii="Arial" w:hAnsi="Arial" w:cs="Arial"/>
          <w:b/>
          <w:i/>
          <w:iCs/>
          <w:sz w:val="20"/>
          <w:szCs w:val="20"/>
        </w:rPr>
      </w:pPr>
      <w:r w:rsidRPr="00427623">
        <w:rPr>
          <w:rFonts w:ascii="Arial" w:hAnsi="Arial" w:cs="Arial"/>
          <w:b/>
          <w:i/>
          <w:iCs/>
          <w:sz w:val="20"/>
          <w:szCs w:val="20"/>
        </w:rPr>
        <w:t>OPCIÓ 1</w:t>
      </w:r>
      <w:r w:rsidR="0063459E" w:rsidRPr="00427623">
        <w:rPr>
          <w:rFonts w:ascii="Arial" w:hAnsi="Arial" w:cs="Arial"/>
          <w:b/>
          <w:i/>
          <w:iCs/>
          <w:sz w:val="20"/>
          <w:szCs w:val="20"/>
        </w:rPr>
        <w:t xml:space="preserve"> (</w:t>
      </w:r>
      <w:r w:rsidR="00427623">
        <w:rPr>
          <w:rFonts w:ascii="Arial" w:hAnsi="Arial" w:cs="Arial"/>
          <w:b/>
          <w:i/>
          <w:iCs/>
          <w:sz w:val="20"/>
          <w:szCs w:val="20"/>
        </w:rPr>
        <w:t>NO ES PREVEUEN ACTUACIONS SELECCIONADES</w:t>
      </w:r>
      <w:r w:rsidRPr="00427623">
        <w:rPr>
          <w:rFonts w:ascii="Arial" w:hAnsi="Arial" w:cs="Arial"/>
          <w:b/>
          <w:i/>
          <w:iCs/>
          <w:sz w:val="20"/>
          <w:szCs w:val="20"/>
        </w:rPr>
        <w:t>)</w:t>
      </w:r>
    </w:p>
    <w:p w14:paraId="5E79E70B" w14:textId="77777777" w:rsidR="00881807" w:rsidRPr="00881807" w:rsidRDefault="00881807" w:rsidP="00A979CB">
      <w:pPr>
        <w:spacing w:after="0" w:line="240" w:lineRule="auto"/>
        <w:jc w:val="both"/>
        <w:rPr>
          <w:rFonts w:ascii="Arial" w:hAnsi="Arial" w:cs="Arial"/>
          <w:sz w:val="20"/>
          <w:szCs w:val="20"/>
        </w:rPr>
      </w:pPr>
    </w:p>
    <w:p w14:paraId="05A17747" w14:textId="20AC21EC" w:rsidR="00881807" w:rsidRPr="00881807" w:rsidRDefault="00881807" w:rsidP="00A979CB">
      <w:pPr>
        <w:spacing w:after="0" w:line="240" w:lineRule="auto"/>
        <w:jc w:val="both"/>
        <w:rPr>
          <w:rFonts w:ascii="Arial" w:hAnsi="Arial" w:cs="Arial"/>
          <w:sz w:val="20"/>
          <w:szCs w:val="20"/>
        </w:rPr>
      </w:pPr>
      <w:r w:rsidRPr="00881807">
        <w:rPr>
          <w:rFonts w:ascii="Arial" w:hAnsi="Arial" w:cs="Arial"/>
          <w:sz w:val="20"/>
          <w:szCs w:val="20"/>
        </w:rPr>
        <w:t>Atès que aquesta entitat va informar al ple sobre l’aplicació del règim de control intern simplificat</w:t>
      </w:r>
      <w:r w:rsidR="00180D40">
        <w:rPr>
          <w:rFonts w:ascii="Arial" w:hAnsi="Arial" w:cs="Arial"/>
          <w:sz w:val="20"/>
          <w:szCs w:val="20"/>
        </w:rPr>
        <w:t>,</w:t>
      </w:r>
      <w:r w:rsidRPr="00881807">
        <w:rPr>
          <w:rFonts w:ascii="Arial" w:hAnsi="Arial" w:cs="Arial"/>
          <w:sz w:val="20"/>
          <w:szCs w:val="20"/>
        </w:rPr>
        <w:t xml:space="preserve"> no es preveuen actuacions seleccionades de control financer (actuacions planificades).</w:t>
      </w:r>
    </w:p>
    <w:p w14:paraId="1E698FF3" w14:textId="77777777" w:rsidR="00881807" w:rsidRPr="00881807" w:rsidRDefault="00881807" w:rsidP="00A979CB">
      <w:pPr>
        <w:spacing w:after="0" w:line="240" w:lineRule="auto"/>
        <w:jc w:val="both"/>
        <w:rPr>
          <w:rFonts w:ascii="Arial" w:hAnsi="Arial" w:cs="Arial"/>
          <w:sz w:val="20"/>
          <w:szCs w:val="20"/>
        </w:rPr>
      </w:pPr>
    </w:p>
    <w:p w14:paraId="52C416BF" w14:textId="151C8074" w:rsidR="00881807" w:rsidRPr="00347032" w:rsidRDefault="00881807" w:rsidP="00A979CB">
      <w:pPr>
        <w:shd w:val="clear" w:color="auto" w:fill="BFBFBF" w:themeFill="background1" w:themeFillShade="BF"/>
        <w:spacing w:after="0" w:line="240" w:lineRule="auto"/>
        <w:jc w:val="both"/>
        <w:rPr>
          <w:rFonts w:ascii="Arial" w:hAnsi="Arial" w:cs="Arial"/>
          <w:b/>
          <w:i/>
          <w:iCs/>
          <w:sz w:val="20"/>
          <w:szCs w:val="20"/>
        </w:rPr>
      </w:pPr>
      <w:r w:rsidRPr="00347032">
        <w:rPr>
          <w:rFonts w:ascii="Arial" w:hAnsi="Arial" w:cs="Arial"/>
          <w:b/>
          <w:i/>
          <w:iCs/>
          <w:sz w:val="20"/>
          <w:szCs w:val="20"/>
        </w:rPr>
        <w:t>OPCIÓ 2</w:t>
      </w:r>
      <w:r w:rsidR="0063459E" w:rsidRPr="00347032">
        <w:rPr>
          <w:rFonts w:ascii="Arial" w:hAnsi="Arial" w:cs="Arial"/>
          <w:b/>
          <w:i/>
          <w:iCs/>
          <w:sz w:val="20"/>
          <w:szCs w:val="20"/>
        </w:rPr>
        <w:t xml:space="preserve"> (</w:t>
      </w:r>
      <w:r w:rsidR="00347032" w:rsidRPr="00347032">
        <w:rPr>
          <w:rFonts w:ascii="Arial" w:hAnsi="Arial" w:cs="Arial"/>
          <w:b/>
          <w:i/>
          <w:iCs/>
          <w:sz w:val="20"/>
          <w:szCs w:val="20"/>
        </w:rPr>
        <w:t>ES PREVEUEN ACTUACIONS SELECCIONADES</w:t>
      </w:r>
      <w:r w:rsidRPr="00347032">
        <w:rPr>
          <w:rFonts w:ascii="Arial" w:hAnsi="Arial" w:cs="Arial"/>
          <w:b/>
          <w:i/>
          <w:iCs/>
          <w:sz w:val="20"/>
          <w:szCs w:val="20"/>
        </w:rPr>
        <w:t>)</w:t>
      </w:r>
    </w:p>
    <w:p w14:paraId="47A98370" w14:textId="77777777" w:rsidR="00881807" w:rsidRPr="00881807" w:rsidRDefault="00881807" w:rsidP="00A979CB">
      <w:pPr>
        <w:spacing w:after="0" w:line="240" w:lineRule="auto"/>
        <w:jc w:val="both"/>
        <w:rPr>
          <w:rFonts w:ascii="Arial" w:hAnsi="Arial" w:cs="Arial"/>
          <w:color w:val="0070C0"/>
          <w:sz w:val="20"/>
          <w:szCs w:val="20"/>
        </w:rPr>
      </w:pPr>
    </w:p>
    <w:p w14:paraId="4D2448A9" w14:textId="77777777" w:rsidR="00881807" w:rsidRPr="00881807" w:rsidRDefault="00881807" w:rsidP="00A979CB">
      <w:pPr>
        <w:autoSpaceDE w:val="0"/>
        <w:autoSpaceDN w:val="0"/>
        <w:adjustRightInd w:val="0"/>
        <w:spacing w:after="0" w:line="240" w:lineRule="auto"/>
        <w:jc w:val="both"/>
        <w:rPr>
          <w:rFonts w:ascii="Arial" w:hAnsi="Arial" w:cs="Arial"/>
          <w:b/>
          <w:sz w:val="20"/>
          <w:szCs w:val="20"/>
        </w:rPr>
      </w:pPr>
      <w:bookmarkStart w:id="8" w:name="_Hlk47531389"/>
      <w:r w:rsidRPr="00881807">
        <w:rPr>
          <w:rFonts w:ascii="Arial" w:hAnsi="Arial" w:cs="Arial"/>
          <w:sz w:val="20"/>
          <w:szCs w:val="20"/>
        </w:rPr>
        <w:t>Per a realitzar l’avaluació de riscos s’han pres en consideració diversos factors com ara, el model de control adoptat per aquesta corporació, els resultats d’actuacions de control intern anteriors, el volum de pressupost gestionat, així com la necessària regularitat i rotació de les actuacions a realitzar.</w:t>
      </w:r>
    </w:p>
    <w:bookmarkEnd w:id="6"/>
    <w:p w14:paraId="04046798" w14:textId="77777777" w:rsidR="00881807" w:rsidRPr="00881807" w:rsidRDefault="00881807" w:rsidP="00A979CB">
      <w:pPr>
        <w:spacing w:after="0" w:line="240" w:lineRule="auto"/>
        <w:jc w:val="both"/>
        <w:rPr>
          <w:rFonts w:ascii="Arial" w:hAnsi="Arial" w:cs="Arial"/>
          <w:sz w:val="20"/>
          <w:szCs w:val="20"/>
        </w:rPr>
      </w:pPr>
    </w:p>
    <w:p w14:paraId="3806F0C9" w14:textId="44D3A9C9" w:rsidR="00881807" w:rsidRDefault="00881807" w:rsidP="00A979CB">
      <w:pPr>
        <w:spacing w:after="0" w:line="240" w:lineRule="auto"/>
        <w:jc w:val="both"/>
        <w:rPr>
          <w:rFonts w:ascii="Arial" w:hAnsi="Arial" w:cs="Arial"/>
          <w:sz w:val="20"/>
          <w:szCs w:val="20"/>
        </w:rPr>
      </w:pPr>
      <w:bookmarkStart w:id="9" w:name="_Hlk47523458"/>
      <w:r w:rsidRPr="00881807">
        <w:rPr>
          <w:rFonts w:ascii="Arial" w:hAnsi="Arial" w:cs="Arial"/>
          <w:sz w:val="20"/>
          <w:szCs w:val="20"/>
        </w:rPr>
        <w:t>Atenent els criteris exposats anteriorment i analitzades les àrees de risc, es proposa realitzar les actuacions següents:</w:t>
      </w:r>
    </w:p>
    <w:bookmarkEnd w:id="9"/>
    <w:p w14:paraId="072564D5" w14:textId="4099E691" w:rsidR="00380F8B" w:rsidRDefault="00380F8B" w:rsidP="00A979CB">
      <w:pPr>
        <w:spacing w:after="0" w:line="240" w:lineRule="auto"/>
        <w:jc w:val="both"/>
        <w:rPr>
          <w:rFonts w:ascii="Arial" w:hAnsi="Arial" w:cs="Arial"/>
          <w:sz w:val="20"/>
          <w:szCs w:val="20"/>
        </w:rPr>
      </w:pPr>
    </w:p>
    <w:p w14:paraId="7D501C31" w14:textId="68108C45" w:rsidR="00881807" w:rsidRDefault="00881807" w:rsidP="00A979CB">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w:t>
      </w:r>
      <w:r w:rsidR="00380F8B" w:rsidRPr="00380F8B">
        <w:rPr>
          <w:rFonts w:ascii="Arial" w:hAnsi="Arial" w:cs="Arial"/>
          <w:i/>
          <w:sz w:val="20"/>
          <w:szCs w:val="20"/>
          <w:highlight w:val="lightGray"/>
        </w:rPr>
        <w:t xml:space="preserve"> i els mitjans disponibles per aquesta actuació</w:t>
      </w:r>
      <w:r w:rsidR="00380F8B">
        <w:rPr>
          <w:rFonts w:ascii="Arial" w:hAnsi="Arial" w:cs="Arial"/>
          <w:sz w:val="20"/>
          <w:szCs w:val="20"/>
        </w:rPr>
        <w:t>]</w:t>
      </w:r>
    </w:p>
    <w:p w14:paraId="3B8CD932" w14:textId="6D83E33C" w:rsidR="00380F8B" w:rsidRDefault="00380F8B" w:rsidP="00A979CB">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25751674" w14:textId="73FB01C5" w:rsidR="00380F8B" w:rsidRDefault="00380F8B" w:rsidP="00A979CB">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bookmarkEnd w:id="8"/>
    <w:p w14:paraId="389FD580" w14:textId="77777777" w:rsidR="00881807" w:rsidRPr="00881807" w:rsidRDefault="00881807" w:rsidP="00A979CB">
      <w:pPr>
        <w:spacing w:after="0" w:line="240" w:lineRule="auto"/>
        <w:ind w:left="360"/>
        <w:jc w:val="both"/>
        <w:rPr>
          <w:rFonts w:ascii="Arial" w:hAnsi="Arial" w:cs="Arial"/>
          <w:sz w:val="20"/>
          <w:szCs w:val="20"/>
        </w:rPr>
      </w:pPr>
    </w:p>
    <w:p w14:paraId="66CE6AD6" w14:textId="77777777" w:rsidR="00AF2DFD" w:rsidRDefault="00AF2DFD" w:rsidP="00A979CB">
      <w:pPr>
        <w:pStyle w:val="Pargrafdellista"/>
        <w:numPr>
          <w:ilvl w:val="1"/>
          <w:numId w:val="6"/>
        </w:numPr>
        <w:autoSpaceDE w:val="0"/>
        <w:autoSpaceDN w:val="0"/>
        <w:adjustRightInd w:val="0"/>
        <w:spacing w:after="0" w:line="240" w:lineRule="auto"/>
        <w:jc w:val="both"/>
        <w:rPr>
          <w:rFonts w:ascii="Arial" w:hAnsi="Arial" w:cs="Arial"/>
          <w:b/>
          <w:sz w:val="20"/>
          <w:szCs w:val="20"/>
        </w:rPr>
      </w:pPr>
      <w:bookmarkStart w:id="10" w:name="_Toc479579982"/>
      <w:r>
        <w:rPr>
          <w:rFonts w:ascii="Arial" w:hAnsi="Arial" w:cs="Arial"/>
          <w:b/>
          <w:sz w:val="20"/>
          <w:szCs w:val="20"/>
        </w:rPr>
        <w:t>En matèria d’auditoria pública</w:t>
      </w:r>
    </w:p>
    <w:p w14:paraId="17E57DB2" w14:textId="77777777" w:rsidR="00AF2DFD" w:rsidRDefault="00AF2DFD" w:rsidP="00A979CB">
      <w:pPr>
        <w:autoSpaceDE w:val="0"/>
        <w:autoSpaceDN w:val="0"/>
        <w:adjustRightInd w:val="0"/>
        <w:spacing w:after="0" w:line="240" w:lineRule="auto"/>
        <w:jc w:val="both"/>
        <w:rPr>
          <w:rFonts w:ascii="Arial" w:hAnsi="Arial" w:cs="Arial"/>
          <w:b/>
          <w:sz w:val="20"/>
          <w:szCs w:val="20"/>
        </w:rPr>
      </w:pPr>
    </w:p>
    <w:p w14:paraId="1E2B231C" w14:textId="77777777" w:rsidR="00AF2DFD" w:rsidRPr="00860046" w:rsidRDefault="00AF2DFD" w:rsidP="00A979CB">
      <w:pPr>
        <w:spacing w:after="0" w:line="240" w:lineRule="auto"/>
        <w:jc w:val="both"/>
        <w:rPr>
          <w:rFonts w:ascii="Arial" w:hAnsi="Arial" w:cs="Arial"/>
          <w:sz w:val="20"/>
          <w:szCs w:val="20"/>
        </w:rPr>
      </w:pPr>
      <w:r w:rsidRPr="00860046">
        <w:rPr>
          <w:rFonts w:ascii="Arial" w:hAnsi="Arial" w:cs="Arial"/>
          <w:sz w:val="20"/>
          <w:szCs w:val="20"/>
        </w:rPr>
        <w:t>En no existir cap entitat dependent no es preveuen actuacions en aquesta matèria.</w:t>
      </w:r>
    </w:p>
    <w:p w14:paraId="56F4547C" w14:textId="77777777" w:rsidR="00AF2DFD" w:rsidRPr="00AF2DFD" w:rsidRDefault="00AF2DFD" w:rsidP="00A979CB">
      <w:pPr>
        <w:autoSpaceDE w:val="0"/>
        <w:autoSpaceDN w:val="0"/>
        <w:adjustRightInd w:val="0"/>
        <w:spacing w:after="0" w:line="240" w:lineRule="auto"/>
        <w:jc w:val="both"/>
        <w:rPr>
          <w:rFonts w:ascii="Arial" w:hAnsi="Arial" w:cs="Arial"/>
          <w:b/>
          <w:sz w:val="20"/>
          <w:szCs w:val="20"/>
        </w:rPr>
      </w:pPr>
    </w:p>
    <w:p w14:paraId="7659FAAD" w14:textId="235F1418" w:rsidR="00B444C4" w:rsidRPr="004955C6" w:rsidRDefault="00B444C4" w:rsidP="00A979CB">
      <w:pPr>
        <w:pStyle w:val="Pargrafdellista"/>
        <w:numPr>
          <w:ilvl w:val="1"/>
          <w:numId w:val="6"/>
        </w:numPr>
        <w:autoSpaceDE w:val="0"/>
        <w:autoSpaceDN w:val="0"/>
        <w:adjustRightInd w:val="0"/>
        <w:spacing w:after="0" w:line="240" w:lineRule="auto"/>
        <w:jc w:val="both"/>
        <w:rPr>
          <w:rFonts w:ascii="Arial" w:hAnsi="Arial" w:cs="Arial"/>
          <w:b/>
          <w:sz w:val="20"/>
          <w:szCs w:val="20"/>
        </w:rPr>
      </w:pPr>
      <w:bookmarkStart w:id="11" w:name="_Hlk47530932"/>
      <w:r w:rsidRPr="004955C6">
        <w:rPr>
          <w:rFonts w:ascii="Arial" w:hAnsi="Arial" w:cs="Arial"/>
          <w:b/>
          <w:sz w:val="20"/>
          <w:szCs w:val="20"/>
        </w:rPr>
        <w:t>Control financer de les subvencions i ajuts concedits</w:t>
      </w:r>
      <w:bookmarkEnd w:id="10"/>
      <w:r w:rsidR="00A40D58">
        <w:rPr>
          <w:rStyle w:val="Refernciadenotaapeudepgina"/>
          <w:rFonts w:ascii="Arial" w:hAnsi="Arial" w:cs="Arial"/>
          <w:b/>
          <w:sz w:val="20"/>
          <w:szCs w:val="20"/>
        </w:rPr>
        <w:footnoteReference w:id="4"/>
      </w:r>
    </w:p>
    <w:p w14:paraId="74F2B2AF" w14:textId="77777777" w:rsidR="00B444C4" w:rsidRPr="004955C6" w:rsidRDefault="00B444C4" w:rsidP="00A979CB">
      <w:pPr>
        <w:tabs>
          <w:tab w:val="left" w:pos="426"/>
        </w:tabs>
        <w:autoSpaceDE w:val="0"/>
        <w:autoSpaceDN w:val="0"/>
        <w:adjustRightInd w:val="0"/>
        <w:spacing w:after="0" w:line="240" w:lineRule="auto"/>
        <w:jc w:val="both"/>
        <w:rPr>
          <w:rFonts w:ascii="Arial" w:hAnsi="Arial" w:cs="Arial"/>
          <w:sz w:val="20"/>
          <w:szCs w:val="20"/>
        </w:rPr>
      </w:pPr>
    </w:p>
    <w:p w14:paraId="1DBDDCE3" w14:textId="77777777" w:rsidR="00B444C4" w:rsidRPr="00B444C4" w:rsidRDefault="00B444C4" w:rsidP="00A979CB">
      <w:pPr>
        <w:autoSpaceDE w:val="0"/>
        <w:autoSpaceDN w:val="0"/>
        <w:adjustRightInd w:val="0"/>
        <w:spacing w:after="0" w:line="240" w:lineRule="auto"/>
        <w:jc w:val="both"/>
        <w:rPr>
          <w:rFonts w:ascii="Arial" w:hAnsi="Arial" w:cs="Arial"/>
          <w:sz w:val="20"/>
          <w:szCs w:val="20"/>
        </w:rPr>
      </w:pPr>
      <w:r w:rsidRPr="004955C6">
        <w:rPr>
          <w:rFonts w:ascii="Arial" w:hAnsi="Arial" w:cs="Arial"/>
          <w:sz w:val="20"/>
          <w:szCs w:val="20"/>
        </w:rPr>
        <w:t>El control financer de subvencions s'exercirà respecte dels beneficiaris i, si s’escau, de les entitats col·laboradores per raó de les subvencions que es puguin concedir.</w:t>
      </w:r>
    </w:p>
    <w:p w14:paraId="17CFA6F1" w14:textId="77777777" w:rsidR="00B444C4" w:rsidRPr="00B444C4" w:rsidRDefault="00B444C4" w:rsidP="00A979CB">
      <w:pPr>
        <w:tabs>
          <w:tab w:val="left" w:pos="426"/>
        </w:tabs>
        <w:autoSpaceDE w:val="0"/>
        <w:autoSpaceDN w:val="0"/>
        <w:adjustRightInd w:val="0"/>
        <w:spacing w:after="0" w:line="240" w:lineRule="auto"/>
        <w:jc w:val="both"/>
        <w:rPr>
          <w:rFonts w:ascii="Arial" w:hAnsi="Arial" w:cs="Arial"/>
          <w:sz w:val="20"/>
          <w:szCs w:val="20"/>
        </w:rPr>
      </w:pPr>
    </w:p>
    <w:p w14:paraId="1444210D" w14:textId="5184A28A" w:rsidR="00B444C4" w:rsidRPr="00A979CB" w:rsidRDefault="00B444C4" w:rsidP="00A979CB">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1</w:t>
      </w:r>
      <w:r w:rsidR="00A40D58" w:rsidRPr="00A979CB">
        <w:rPr>
          <w:rFonts w:ascii="Arial" w:hAnsi="Arial" w:cs="Arial"/>
          <w:b/>
          <w:i/>
          <w:iCs/>
          <w:sz w:val="20"/>
          <w:szCs w:val="20"/>
        </w:rPr>
        <w:t xml:space="preserve"> (</w:t>
      </w:r>
      <w:r w:rsidR="00A979CB" w:rsidRPr="00A979CB">
        <w:rPr>
          <w:rFonts w:ascii="Arial" w:hAnsi="Arial" w:cs="Arial"/>
          <w:b/>
          <w:i/>
          <w:iCs/>
          <w:sz w:val="20"/>
          <w:szCs w:val="20"/>
        </w:rPr>
        <w:t>NO ES PREVEUEN ACTUACIONS DE CF SUBVENCIONS</w:t>
      </w:r>
      <w:r w:rsidRPr="00A979CB">
        <w:rPr>
          <w:rFonts w:ascii="Arial" w:hAnsi="Arial" w:cs="Arial"/>
          <w:b/>
          <w:i/>
          <w:iCs/>
          <w:sz w:val="20"/>
          <w:szCs w:val="20"/>
        </w:rPr>
        <w:t>)</w:t>
      </w:r>
    </w:p>
    <w:p w14:paraId="14B4BDBA" w14:textId="77777777" w:rsidR="002C2B4B" w:rsidRDefault="002C2B4B" w:rsidP="00A979CB">
      <w:pPr>
        <w:tabs>
          <w:tab w:val="left" w:pos="426"/>
        </w:tabs>
        <w:autoSpaceDE w:val="0"/>
        <w:autoSpaceDN w:val="0"/>
        <w:adjustRightInd w:val="0"/>
        <w:spacing w:after="0" w:line="240" w:lineRule="auto"/>
        <w:jc w:val="both"/>
        <w:rPr>
          <w:rFonts w:ascii="Arial" w:hAnsi="Arial" w:cs="Arial"/>
          <w:sz w:val="20"/>
          <w:szCs w:val="20"/>
        </w:rPr>
      </w:pPr>
    </w:p>
    <w:p w14:paraId="74DF3F6A" w14:textId="77777777" w:rsidR="00B444C4" w:rsidRPr="00B444C4" w:rsidRDefault="00B444C4" w:rsidP="00A979CB">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L’exercici del control financer de subvencions s’ha de modular per cada entitat local atenent els criteris d’eficàcia, eficiència i economia i materialitat, i vist que no es detecten riscos en aquest concepte, no es selecciona cap línia de subvenció per a l’exercici del control financer de subvencions.</w:t>
      </w:r>
    </w:p>
    <w:p w14:paraId="3390C436" w14:textId="77777777" w:rsidR="00B444C4" w:rsidRPr="00B444C4" w:rsidRDefault="00B444C4" w:rsidP="00A979CB">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 </w:t>
      </w:r>
    </w:p>
    <w:p w14:paraId="53C42B73" w14:textId="524B215E" w:rsidR="00B444C4" w:rsidRPr="00A979CB" w:rsidRDefault="00B444C4" w:rsidP="00A979CB">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2</w:t>
      </w:r>
      <w:r w:rsidR="00A40D58" w:rsidRPr="00A979CB">
        <w:rPr>
          <w:rFonts w:ascii="Arial" w:hAnsi="Arial" w:cs="Arial"/>
          <w:b/>
          <w:i/>
          <w:iCs/>
          <w:sz w:val="20"/>
          <w:szCs w:val="20"/>
        </w:rPr>
        <w:t xml:space="preserve"> (</w:t>
      </w:r>
      <w:r w:rsidR="00A979CB" w:rsidRPr="00A979CB">
        <w:rPr>
          <w:rFonts w:ascii="Arial" w:hAnsi="Arial" w:cs="Arial"/>
          <w:b/>
          <w:i/>
          <w:iCs/>
          <w:sz w:val="20"/>
          <w:szCs w:val="20"/>
        </w:rPr>
        <w:t>ES PREVEUEN ACTUACIONS DE CF SUBVENCIONS</w:t>
      </w:r>
      <w:r w:rsidRPr="00A979CB">
        <w:rPr>
          <w:rFonts w:ascii="Arial" w:hAnsi="Arial" w:cs="Arial"/>
          <w:b/>
          <w:i/>
          <w:iCs/>
          <w:sz w:val="20"/>
          <w:szCs w:val="20"/>
        </w:rPr>
        <w:t>)</w:t>
      </w:r>
    </w:p>
    <w:p w14:paraId="27C3C0D5" w14:textId="77777777" w:rsidR="002C2B4B" w:rsidRPr="004955C6" w:rsidRDefault="002C2B4B" w:rsidP="00A979CB">
      <w:pPr>
        <w:tabs>
          <w:tab w:val="left" w:pos="426"/>
        </w:tabs>
        <w:autoSpaceDE w:val="0"/>
        <w:autoSpaceDN w:val="0"/>
        <w:adjustRightInd w:val="0"/>
        <w:spacing w:after="0" w:line="240" w:lineRule="auto"/>
        <w:jc w:val="both"/>
        <w:rPr>
          <w:rFonts w:ascii="Arial" w:hAnsi="Arial" w:cs="Arial"/>
          <w:b/>
          <w:sz w:val="20"/>
          <w:szCs w:val="20"/>
        </w:rPr>
      </w:pPr>
    </w:p>
    <w:p w14:paraId="1BC96DFE" w14:textId="326854BA" w:rsidR="00B444C4" w:rsidRPr="00180D40" w:rsidRDefault="00B444C4" w:rsidP="00180D40">
      <w:pPr>
        <w:pStyle w:val="Pargrafdellista"/>
        <w:numPr>
          <w:ilvl w:val="2"/>
          <w:numId w:val="17"/>
        </w:numPr>
        <w:spacing w:after="0" w:line="240" w:lineRule="auto"/>
        <w:jc w:val="both"/>
        <w:rPr>
          <w:rFonts w:ascii="Arial" w:hAnsi="Arial" w:cs="Arial"/>
          <w:sz w:val="20"/>
          <w:szCs w:val="20"/>
          <w:u w:val="single"/>
          <w:lang w:eastAsia="es-ES"/>
        </w:rPr>
      </w:pPr>
      <w:r w:rsidRPr="00180D40">
        <w:rPr>
          <w:rFonts w:ascii="Arial" w:hAnsi="Arial" w:cs="Arial"/>
          <w:sz w:val="20"/>
          <w:szCs w:val="20"/>
          <w:u w:val="single"/>
          <w:lang w:eastAsia="es-ES"/>
        </w:rPr>
        <w:t>Actuacions a realitzar</w:t>
      </w:r>
    </w:p>
    <w:p w14:paraId="198D6F1C" w14:textId="77777777" w:rsidR="004955C6" w:rsidRDefault="004955C6" w:rsidP="00A979CB">
      <w:pPr>
        <w:autoSpaceDE w:val="0"/>
        <w:autoSpaceDN w:val="0"/>
        <w:adjustRightInd w:val="0"/>
        <w:spacing w:after="0" w:line="240" w:lineRule="auto"/>
        <w:jc w:val="both"/>
        <w:rPr>
          <w:rFonts w:ascii="Arial" w:hAnsi="Arial" w:cs="Arial"/>
          <w:i/>
          <w:sz w:val="20"/>
          <w:szCs w:val="20"/>
        </w:rPr>
      </w:pPr>
    </w:p>
    <w:p w14:paraId="61EC43BC" w14:textId="77777777" w:rsidR="00B444C4" w:rsidRPr="00B444C4" w:rsidRDefault="00B444C4" w:rsidP="00A979CB">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Complementàriament als controls formals que els centres gestors duen a terme sobre els comptes justificatius que rendeixen els beneficiaris de subvencions, es durà a terme un control financer sobre una mostra dels mateixos, en els termes i procediments establerts a l’article 44 i següents de la Llei 38/2003, de 17 de novembre, general de subvencions. </w:t>
      </w:r>
    </w:p>
    <w:p w14:paraId="3FEF76D6" w14:textId="77777777" w:rsidR="004955C6" w:rsidRPr="00B444C4" w:rsidRDefault="004955C6" w:rsidP="00A979CB">
      <w:pPr>
        <w:autoSpaceDE w:val="0"/>
        <w:autoSpaceDN w:val="0"/>
        <w:adjustRightInd w:val="0"/>
        <w:spacing w:after="0" w:line="240" w:lineRule="auto"/>
        <w:jc w:val="both"/>
        <w:rPr>
          <w:rFonts w:ascii="Arial" w:hAnsi="Arial" w:cs="Arial"/>
          <w:sz w:val="20"/>
          <w:szCs w:val="20"/>
        </w:rPr>
      </w:pPr>
    </w:p>
    <w:p w14:paraId="60AECD07" w14:textId="77777777" w:rsidR="00B444C4" w:rsidRPr="00B444C4" w:rsidRDefault="00B444C4" w:rsidP="00A979CB">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L’abast d’aquests treballs inclourà: </w:t>
      </w:r>
    </w:p>
    <w:p w14:paraId="15CBFA0C" w14:textId="5DE95D43" w:rsidR="00380F8B" w:rsidRDefault="00380F8B" w:rsidP="00A979CB">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4D444E2A" w14:textId="23ED3BFB" w:rsidR="00380F8B" w:rsidRDefault="00380F8B" w:rsidP="00A979CB">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507776C0" w14:textId="2CB57072" w:rsidR="00380F8B" w:rsidRDefault="00380F8B" w:rsidP="00A979CB">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bookmarkEnd w:id="11"/>
    <w:p w14:paraId="08288752" w14:textId="77777777" w:rsidR="00B444C4" w:rsidRPr="00B444C4" w:rsidRDefault="00B444C4" w:rsidP="00A979CB">
      <w:pPr>
        <w:spacing w:after="0" w:line="240" w:lineRule="auto"/>
        <w:jc w:val="both"/>
        <w:rPr>
          <w:rFonts w:ascii="Arial" w:hAnsi="Arial" w:cs="Arial"/>
          <w:b/>
          <w:sz w:val="20"/>
          <w:szCs w:val="20"/>
        </w:rPr>
      </w:pPr>
    </w:p>
    <w:p w14:paraId="15DC05A5" w14:textId="77777777" w:rsidR="005F3B76" w:rsidRPr="005F3B76" w:rsidRDefault="005F3B76" w:rsidP="00A979CB">
      <w:pPr>
        <w:pStyle w:val="Pargrafdellista"/>
        <w:numPr>
          <w:ilvl w:val="0"/>
          <w:numId w:val="2"/>
        </w:numPr>
        <w:spacing w:after="0" w:line="240" w:lineRule="auto"/>
        <w:ind w:left="284" w:hanging="284"/>
        <w:jc w:val="both"/>
        <w:rPr>
          <w:rFonts w:ascii="Arial" w:hAnsi="Arial" w:cs="Arial"/>
          <w:b/>
          <w:sz w:val="20"/>
          <w:szCs w:val="20"/>
        </w:rPr>
      </w:pPr>
      <w:bookmarkStart w:id="12" w:name="_Hlk47530986"/>
      <w:bookmarkStart w:id="13" w:name="_Hlk47531558"/>
      <w:r w:rsidRPr="005F3B76">
        <w:rPr>
          <w:rFonts w:ascii="Arial" w:hAnsi="Arial" w:cs="Arial"/>
          <w:b/>
          <w:sz w:val="20"/>
          <w:szCs w:val="20"/>
        </w:rPr>
        <w:t>MEMÒRIA DE PLANIFICACIÓ</w:t>
      </w:r>
    </w:p>
    <w:p w14:paraId="34D15A67" w14:textId="77777777" w:rsidR="005F3B76" w:rsidRDefault="005F3B76" w:rsidP="00A979CB">
      <w:pPr>
        <w:spacing w:after="0" w:line="240" w:lineRule="auto"/>
        <w:jc w:val="both"/>
        <w:rPr>
          <w:rFonts w:cstheme="minorHAnsi"/>
          <w:sz w:val="18"/>
          <w:szCs w:val="18"/>
        </w:rPr>
      </w:pPr>
    </w:p>
    <w:p w14:paraId="5E86003D" w14:textId="77777777" w:rsidR="005F3B76" w:rsidRPr="005F3B76" w:rsidRDefault="005F3B76" w:rsidP="00A979CB">
      <w:pPr>
        <w:spacing w:after="0" w:line="240" w:lineRule="auto"/>
        <w:jc w:val="both"/>
        <w:rPr>
          <w:rFonts w:ascii="Arial" w:hAnsi="Arial" w:cs="Arial"/>
          <w:sz w:val="20"/>
          <w:szCs w:val="20"/>
        </w:rPr>
      </w:pPr>
      <w:r w:rsidRPr="005F3B76">
        <w:rPr>
          <w:rFonts w:ascii="Arial" w:hAnsi="Arial" w:cs="Arial"/>
          <w:sz w:val="20"/>
          <w:szCs w:val="20"/>
        </w:rPr>
        <w:t>Abans de començar les actuacions descrites anteriorment, la Intervenció podrà aprovar una memòria de planificació dels treballs concretant, entre d’altres, l’abast i objectius del treball, el règim jurídic aplicable, l’equip de treball, el calendari previst per a l’execució de les diferents fases del treball i, si s’escau, el sistema de determinació de mostres i els programes de treball a utilitzar.</w:t>
      </w:r>
    </w:p>
    <w:p w14:paraId="55C40C0C" w14:textId="77777777" w:rsidR="005F3B76" w:rsidRDefault="005F3B76" w:rsidP="00A979CB">
      <w:pPr>
        <w:spacing w:after="0" w:line="240" w:lineRule="auto"/>
        <w:jc w:val="both"/>
        <w:rPr>
          <w:rFonts w:ascii="Arial" w:hAnsi="Arial" w:cs="Arial"/>
          <w:sz w:val="20"/>
          <w:szCs w:val="20"/>
        </w:rPr>
      </w:pPr>
    </w:p>
    <w:p w14:paraId="5D0F0F76" w14:textId="77777777" w:rsidR="005F3B76" w:rsidRDefault="005F3B76" w:rsidP="00A979CB">
      <w:pPr>
        <w:pStyle w:val="Pargrafdellista"/>
        <w:numPr>
          <w:ilvl w:val="0"/>
          <w:numId w:val="2"/>
        </w:numPr>
        <w:spacing w:after="0" w:line="240" w:lineRule="auto"/>
        <w:ind w:left="284" w:hanging="284"/>
        <w:jc w:val="both"/>
        <w:rPr>
          <w:rFonts w:ascii="Arial" w:hAnsi="Arial" w:cs="Arial"/>
          <w:b/>
          <w:sz w:val="20"/>
          <w:szCs w:val="20"/>
        </w:rPr>
      </w:pPr>
      <w:r w:rsidRPr="005F3B76">
        <w:rPr>
          <w:rFonts w:ascii="Arial" w:hAnsi="Arial" w:cs="Arial"/>
          <w:b/>
          <w:sz w:val="20"/>
          <w:szCs w:val="20"/>
        </w:rPr>
        <w:t>MOMENT, FORMA I TERMINI PER A LA L’EXERCICI DE LES ACTUACIONS DE CONTROL FINANCER</w:t>
      </w:r>
    </w:p>
    <w:p w14:paraId="25D0F94F" w14:textId="77777777" w:rsidR="005F3B76" w:rsidRPr="005F3B76" w:rsidRDefault="005F3B76" w:rsidP="00A979CB">
      <w:pPr>
        <w:spacing w:after="0" w:line="240" w:lineRule="auto"/>
        <w:jc w:val="both"/>
        <w:rPr>
          <w:rFonts w:ascii="Arial" w:hAnsi="Arial" w:cs="Arial"/>
          <w:sz w:val="20"/>
          <w:szCs w:val="20"/>
        </w:rPr>
      </w:pPr>
    </w:p>
    <w:p w14:paraId="5CF92490" w14:textId="19DB398B" w:rsidR="005F3B76" w:rsidRPr="005F3B76" w:rsidRDefault="005F3B76" w:rsidP="00A979CB">
      <w:pPr>
        <w:spacing w:after="0" w:line="240" w:lineRule="auto"/>
        <w:jc w:val="both"/>
        <w:rPr>
          <w:rFonts w:ascii="Arial" w:hAnsi="Arial" w:cs="Arial"/>
          <w:sz w:val="20"/>
          <w:szCs w:val="20"/>
        </w:rPr>
      </w:pPr>
      <w:r w:rsidRPr="005F3B76">
        <w:rPr>
          <w:rFonts w:ascii="Arial" w:hAnsi="Arial" w:cs="Arial"/>
          <w:sz w:val="20"/>
          <w:szCs w:val="20"/>
        </w:rPr>
        <w:t xml:space="preserve">L’execució dels treballs de control financer inclosos en el present Pla, es realitzaran per l’òrgan interventor, de forma continua o amb posterioritat, d’acord amb el que preveuen el </w:t>
      </w:r>
      <w:r w:rsidR="005A61E9">
        <w:rPr>
          <w:rFonts w:ascii="Arial" w:hAnsi="Arial" w:cs="Arial"/>
          <w:sz w:val="20"/>
          <w:szCs w:val="20"/>
        </w:rPr>
        <w:t>RD 424/2017</w:t>
      </w:r>
      <w:r w:rsidRPr="005F3B76">
        <w:rPr>
          <w:rFonts w:ascii="Arial" w:hAnsi="Arial" w:cs="Arial"/>
          <w:sz w:val="20"/>
          <w:szCs w:val="20"/>
        </w:rPr>
        <w:t xml:space="preserve"> i les normes tècniques de control financer i auditoria pública dictades per la IGAE.</w:t>
      </w:r>
    </w:p>
    <w:p w14:paraId="5CFC927C" w14:textId="77777777" w:rsidR="005F3B76" w:rsidRPr="005F3B76" w:rsidRDefault="005F3B76" w:rsidP="00A979CB">
      <w:pPr>
        <w:spacing w:after="0" w:line="240" w:lineRule="auto"/>
        <w:jc w:val="both"/>
        <w:rPr>
          <w:rFonts w:ascii="Arial" w:hAnsi="Arial" w:cs="Arial"/>
          <w:sz w:val="20"/>
          <w:szCs w:val="20"/>
        </w:rPr>
      </w:pPr>
    </w:p>
    <w:p w14:paraId="608C87A5" w14:textId="58CFF90F" w:rsidR="005F3B76" w:rsidRDefault="005F3B76" w:rsidP="00A979CB">
      <w:pPr>
        <w:pStyle w:val="Pargrafdel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MITJANS DISPONIBLES</w:t>
      </w:r>
      <w:r w:rsidR="00A40D58">
        <w:rPr>
          <w:rStyle w:val="Refernciadenotaapeudepgina"/>
          <w:rFonts w:ascii="Arial" w:hAnsi="Arial" w:cs="Arial"/>
          <w:b/>
          <w:sz w:val="20"/>
          <w:szCs w:val="20"/>
        </w:rPr>
        <w:footnoteReference w:id="5"/>
      </w:r>
    </w:p>
    <w:p w14:paraId="0A3CB4AA" w14:textId="77777777" w:rsidR="004955C6" w:rsidRPr="005F3B76" w:rsidRDefault="004955C6" w:rsidP="00A979CB">
      <w:pPr>
        <w:spacing w:after="0" w:line="240" w:lineRule="auto"/>
        <w:jc w:val="both"/>
        <w:rPr>
          <w:rFonts w:ascii="Arial" w:hAnsi="Arial" w:cs="Arial"/>
          <w:b/>
        </w:rPr>
      </w:pPr>
    </w:p>
    <w:p w14:paraId="55EB8A90" w14:textId="77777777" w:rsidR="005F3B76" w:rsidRPr="00730DFD" w:rsidRDefault="005F3B76" w:rsidP="00A979CB">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lastRenderedPageBreak/>
        <w:t>OPCIÓ 1</w:t>
      </w:r>
      <w:r w:rsidR="00482531">
        <w:rPr>
          <w:rFonts w:ascii="Arial" w:hAnsi="Arial" w:cs="Arial"/>
          <w:b/>
          <w:i/>
          <w:sz w:val="20"/>
          <w:szCs w:val="20"/>
        </w:rPr>
        <w:t xml:space="preserve"> (MITJANS SUFICIENTS)</w:t>
      </w:r>
      <w:r w:rsidRPr="00730DFD">
        <w:rPr>
          <w:rFonts w:ascii="Arial" w:hAnsi="Arial" w:cs="Arial"/>
          <w:b/>
          <w:i/>
          <w:sz w:val="20"/>
          <w:szCs w:val="20"/>
        </w:rPr>
        <w:t xml:space="preserve"> </w:t>
      </w:r>
    </w:p>
    <w:p w14:paraId="482FA7FB" w14:textId="77777777" w:rsidR="005F3B76" w:rsidRPr="00881807" w:rsidRDefault="005F3B76" w:rsidP="00A979CB">
      <w:pPr>
        <w:pStyle w:val="Perdefecte"/>
        <w:spacing w:after="0" w:line="240" w:lineRule="auto"/>
        <w:ind w:firstLine="708"/>
        <w:jc w:val="both"/>
        <w:rPr>
          <w:rFonts w:ascii="Arial" w:hAnsi="Arial" w:cs="Arial"/>
          <w:i/>
          <w:sz w:val="20"/>
          <w:szCs w:val="20"/>
        </w:rPr>
      </w:pPr>
    </w:p>
    <w:p w14:paraId="674C10B6" w14:textId="77777777" w:rsidR="005F3B76" w:rsidRPr="00881807" w:rsidRDefault="005F3B76" w:rsidP="00A979CB">
      <w:pPr>
        <w:pStyle w:val="Perdefecte"/>
        <w:spacing w:after="0" w:line="240" w:lineRule="auto"/>
        <w:jc w:val="both"/>
        <w:rPr>
          <w:rFonts w:ascii="Arial" w:hAnsi="Arial" w:cs="Arial"/>
          <w:sz w:val="20"/>
          <w:szCs w:val="20"/>
        </w:rPr>
      </w:pPr>
      <w:r w:rsidRPr="00881807">
        <w:rPr>
          <w:rFonts w:ascii="Arial" w:hAnsi="Arial" w:cs="Arial"/>
          <w:sz w:val="20"/>
          <w:szCs w:val="20"/>
        </w:rPr>
        <w:t>Les actuacions de control financer previstes en aquest Pla es duran a terme directament per la Intervenció, sense perjudici de la col·laboració que resulti necessària.</w:t>
      </w:r>
    </w:p>
    <w:p w14:paraId="6C2A0FB9" w14:textId="77777777" w:rsidR="005F3B76" w:rsidRPr="00881807" w:rsidRDefault="005F3B76" w:rsidP="00A979CB">
      <w:pPr>
        <w:pStyle w:val="Perdefecte"/>
        <w:spacing w:after="0" w:line="240" w:lineRule="auto"/>
        <w:jc w:val="both"/>
        <w:rPr>
          <w:rFonts w:ascii="Arial" w:hAnsi="Arial" w:cs="Arial"/>
          <w:sz w:val="20"/>
          <w:szCs w:val="20"/>
        </w:rPr>
      </w:pPr>
    </w:p>
    <w:p w14:paraId="24AA24D8" w14:textId="34242532" w:rsidR="005F3B76" w:rsidRPr="00730DFD" w:rsidRDefault="005F3B76" w:rsidP="00A979CB">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 2</w:t>
      </w:r>
      <w:r w:rsidR="00482531">
        <w:rPr>
          <w:rFonts w:ascii="Arial" w:hAnsi="Arial" w:cs="Arial"/>
          <w:b/>
          <w:i/>
          <w:sz w:val="20"/>
          <w:szCs w:val="20"/>
        </w:rPr>
        <w:t xml:space="preserve"> (MITJANS </w:t>
      </w:r>
      <w:r w:rsidR="009813C0">
        <w:rPr>
          <w:rFonts w:ascii="Arial" w:hAnsi="Arial" w:cs="Arial"/>
          <w:b/>
          <w:i/>
          <w:sz w:val="20"/>
          <w:szCs w:val="20"/>
        </w:rPr>
        <w:t>INSUFICIENTS)</w:t>
      </w:r>
      <w:r w:rsidRPr="00730DFD">
        <w:rPr>
          <w:rFonts w:ascii="Arial" w:hAnsi="Arial" w:cs="Arial"/>
          <w:b/>
          <w:i/>
          <w:sz w:val="20"/>
          <w:szCs w:val="20"/>
        </w:rPr>
        <w:t xml:space="preserve"> </w:t>
      </w:r>
    </w:p>
    <w:p w14:paraId="2E543708" w14:textId="77777777" w:rsidR="005F3B76" w:rsidRPr="00881807" w:rsidRDefault="005F3B76" w:rsidP="00A979CB">
      <w:pPr>
        <w:pStyle w:val="Perdefecte"/>
        <w:spacing w:after="0" w:line="240" w:lineRule="auto"/>
        <w:ind w:firstLine="708"/>
        <w:jc w:val="both"/>
        <w:rPr>
          <w:rFonts w:ascii="Arial" w:hAnsi="Arial" w:cs="Arial"/>
          <w:i/>
          <w:sz w:val="20"/>
          <w:szCs w:val="20"/>
        </w:rPr>
      </w:pPr>
    </w:p>
    <w:p w14:paraId="3FEE7EE0" w14:textId="563F0CBB" w:rsidR="009813C0" w:rsidRPr="009813C0" w:rsidRDefault="009813C0" w:rsidP="00A979CB">
      <w:pPr>
        <w:pStyle w:val="Perdefecte"/>
        <w:spacing w:after="0" w:line="240" w:lineRule="auto"/>
        <w:jc w:val="both"/>
        <w:rPr>
          <w:rFonts w:ascii="Arial" w:hAnsi="Arial" w:cs="Arial"/>
          <w:sz w:val="20"/>
          <w:szCs w:val="20"/>
        </w:rPr>
      </w:pPr>
      <w:r w:rsidRPr="009813C0">
        <w:rPr>
          <w:rFonts w:ascii="Arial" w:hAnsi="Arial" w:cs="Arial"/>
          <w:sz w:val="20"/>
          <w:szCs w:val="20"/>
        </w:rPr>
        <w:t>Donat que els mitjans personals actualment disponibles en la Intervenció d’aquesta entitat no són suficients per afrontar la realització de les actuacions previstes en el present Pla, i que aquestes actuacions tampoc es podran realitzar a través del corresponent procediment de contractació de firmes privades d’auditoria ja que no es disposa de consignació pressupostària suficient per a procedir a la contractació de les mateixes, es fa constar que no es podran dur a terme les actuacions previstes per estar en una situació de mitjans insuficients per a poder-les realitzar.</w:t>
      </w:r>
    </w:p>
    <w:p w14:paraId="3B86382F" w14:textId="77777777" w:rsidR="009813C0" w:rsidRPr="009813C0" w:rsidRDefault="009813C0" w:rsidP="00A979CB">
      <w:pPr>
        <w:pStyle w:val="Perdefecte"/>
        <w:spacing w:after="0" w:line="240" w:lineRule="auto"/>
        <w:jc w:val="both"/>
        <w:rPr>
          <w:rFonts w:ascii="Arial" w:hAnsi="Arial" w:cs="Arial"/>
          <w:i/>
          <w:sz w:val="20"/>
          <w:szCs w:val="20"/>
        </w:rPr>
      </w:pPr>
    </w:p>
    <w:p w14:paraId="250F5418" w14:textId="201751AE" w:rsidR="00207B04" w:rsidRPr="009813C0" w:rsidRDefault="009813C0" w:rsidP="00A979CB">
      <w:pPr>
        <w:pStyle w:val="Perdefecte"/>
        <w:spacing w:after="0" w:line="240" w:lineRule="auto"/>
        <w:jc w:val="both"/>
        <w:rPr>
          <w:rFonts w:ascii="Arial" w:hAnsi="Arial" w:cs="Arial"/>
          <w:sz w:val="20"/>
          <w:szCs w:val="20"/>
        </w:rPr>
      </w:pPr>
      <w:r w:rsidRPr="009813C0">
        <w:rPr>
          <w:rFonts w:ascii="Arial" w:hAnsi="Arial" w:cs="Arial"/>
          <w:sz w:val="20"/>
          <w:szCs w:val="20"/>
        </w:rPr>
        <w:t xml:space="preserve">És per això que, als efectes d’allò previst en els articles 4.3 i 34.1 del </w:t>
      </w:r>
      <w:r w:rsidR="005A61E9">
        <w:rPr>
          <w:rFonts w:ascii="Arial" w:hAnsi="Arial" w:cs="Arial"/>
          <w:sz w:val="20"/>
          <w:szCs w:val="20"/>
        </w:rPr>
        <w:t>RD 424/2017</w:t>
      </w:r>
      <w:r w:rsidRPr="009813C0">
        <w:rPr>
          <w:rFonts w:ascii="Arial" w:hAnsi="Arial" w:cs="Arial"/>
          <w:sz w:val="20"/>
          <w:szCs w:val="20"/>
        </w:rPr>
        <w:t xml:space="preserve"> es fa constar que</w:t>
      </w:r>
      <w:r w:rsidR="00207B04">
        <w:rPr>
          <w:rFonts w:ascii="Arial" w:hAnsi="Arial" w:cs="Arial"/>
          <w:sz w:val="20"/>
          <w:szCs w:val="20"/>
        </w:rPr>
        <w:t xml:space="preserve"> per a la realització de les actuacions de control </w:t>
      </w:r>
      <w:r w:rsidR="00207B04" w:rsidRPr="009813C0">
        <w:rPr>
          <w:rFonts w:ascii="Arial" w:hAnsi="Arial" w:cs="Arial"/>
          <w:sz w:val="20"/>
          <w:szCs w:val="20"/>
        </w:rPr>
        <w:t xml:space="preserve">financer previstes en el present Pla, </w:t>
      </w:r>
      <w:r w:rsidR="00207B04">
        <w:rPr>
          <w:rFonts w:ascii="Arial" w:hAnsi="Arial" w:cs="Arial"/>
          <w:sz w:val="20"/>
          <w:szCs w:val="20"/>
        </w:rPr>
        <w:t xml:space="preserve">seria necessària l’ampliació de personal de la Intervenció per poder realitzar més actuacions de forma directa, i </w:t>
      </w:r>
      <w:r w:rsidR="00207B04" w:rsidRPr="009813C0">
        <w:rPr>
          <w:rFonts w:ascii="Arial" w:hAnsi="Arial" w:cs="Arial"/>
          <w:sz w:val="20"/>
          <w:szCs w:val="20"/>
        </w:rPr>
        <w:t>en el pressupost s’hauria d’haver consignat</w:t>
      </w:r>
      <w:r w:rsidR="00207B04">
        <w:rPr>
          <w:rFonts w:ascii="Arial" w:hAnsi="Arial" w:cs="Arial"/>
          <w:sz w:val="20"/>
          <w:szCs w:val="20"/>
        </w:rPr>
        <w:t xml:space="preserve"> crèdit, en els termes següents:</w:t>
      </w:r>
    </w:p>
    <w:p w14:paraId="474AE55E" w14:textId="77777777" w:rsidR="00207B04" w:rsidRDefault="00207B04" w:rsidP="00A979CB">
      <w:pPr>
        <w:pStyle w:val="Perdefecte"/>
        <w:spacing w:after="0" w:line="240" w:lineRule="auto"/>
        <w:jc w:val="both"/>
        <w:rPr>
          <w:rFonts w:ascii="Arial" w:hAnsi="Arial" w:cs="Arial"/>
          <w:sz w:val="20"/>
          <w:szCs w:val="20"/>
        </w:rPr>
      </w:pPr>
    </w:p>
    <w:tbl>
      <w:tblPr>
        <w:tblStyle w:val="Taulaambquadrcula"/>
        <w:tblW w:w="0" w:type="auto"/>
        <w:tblInd w:w="108" w:type="dxa"/>
        <w:tblLook w:val="04A0" w:firstRow="1" w:lastRow="0" w:firstColumn="1" w:lastColumn="0" w:noHBand="0" w:noVBand="1"/>
      </w:tblPr>
      <w:tblGrid>
        <w:gridCol w:w="2371"/>
        <w:gridCol w:w="3079"/>
        <w:gridCol w:w="2936"/>
      </w:tblGrid>
      <w:tr w:rsidR="00207B04" w14:paraId="1C499E90" w14:textId="77777777" w:rsidTr="00225D68">
        <w:tc>
          <w:tcPr>
            <w:tcW w:w="2410" w:type="dxa"/>
          </w:tcPr>
          <w:p w14:paraId="2453CB02" w14:textId="0BAFFA02" w:rsidR="00207B04" w:rsidRDefault="00207B04" w:rsidP="00A979CB">
            <w:pPr>
              <w:pStyle w:val="Perdefecte"/>
              <w:jc w:val="both"/>
              <w:rPr>
                <w:rFonts w:ascii="Arial" w:hAnsi="Arial" w:cs="Arial"/>
                <w:sz w:val="20"/>
                <w:szCs w:val="20"/>
              </w:rPr>
            </w:pPr>
            <w:r>
              <w:rPr>
                <w:rFonts w:ascii="Arial" w:hAnsi="Arial" w:cs="Arial"/>
                <w:sz w:val="20"/>
                <w:szCs w:val="20"/>
              </w:rPr>
              <w:t>Ens</w:t>
            </w:r>
          </w:p>
        </w:tc>
        <w:tc>
          <w:tcPr>
            <w:tcW w:w="3119" w:type="dxa"/>
          </w:tcPr>
          <w:p w14:paraId="3D9FDED3" w14:textId="378EEEC3" w:rsidR="00207B04" w:rsidRDefault="00207B04" w:rsidP="00A979CB">
            <w:pPr>
              <w:pStyle w:val="Perdefecte"/>
              <w:jc w:val="both"/>
              <w:rPr>
                <w:rFonts w:ascii="Arial" w:hAnsi="Arial" w:cs="Arial"/>
                <w:sz w:val="20"/>
                <w:szCs w:val="20"/>
              </w:rPr>
            </w:pPr>
            <w:r>
              <w:rPr>
                <w:rFonts w:ascii="Arial" w:hAnsi="Arial" w:cs="Arial"/>
                <w:sz w:val="20"/>
                <w:szCs w:val="20"/>
              </w:rPr>
              <w:t xml:space="preserve">Quantia no dotada a pressupost </w:t>
            </w:r>
          </w:p>
        </w:tc>
        <w:tc>
          <w:tcPr>
            <w:tcW w:w="2976" w:type="dxa"/>
          </w:tcPr>
          <w:p w14:paraId="393408FD" w14:textId="6883CF23" w:rsidR="00207B04" w:rsidRDefault="00207B04" w:rsidP="00A979CB">
            <w:pPr>
              <w:pStyle w:val="Perdefecte"/>
              <w:jc w:val="both"/>
              <w:rPr>
                <w:rFonts w:ascii="Arial" w:hAnsi="Arial" w:cs="Arial"/>
                <w:sz w:val="20"/>
                <w:szCs w:val="20"/>
              </w:rPr>
            </w:pPr>
            <w:r>
              <w:rPr>
                <w:rFonts w:ascii="Arial" w:hAnsi="Arial" w:cs="Arial"/>
                <w:sz w:val="20"/>
                <w:szCs w:val="20"/>
              </w:rPr>
              <w:t>Recursos humans no previstos</w:t>
            </w:r>
          </w:p>
        </w:tc>
      </w:tr>
      <w:tr w:rsidR="00207B04" w14:paraId="25FFB582" w14:textId="77777777" w:rsidTr="00225D68">
        <w:tc>
          <w:tcPr>
            <w:tcW w:w="2410" w:type="dxa"/>
          </w:tcPr>
          <w:p w14:paraId="4F54CD2F" w14:textId="77777777" w:rsidR="00207B04" w:rsidRDefault="00207B04" w:rsidP="00A979CB">
            <w:pPr>
              <w:pStyle w:val="Perdefecte"/>
              <w:jc w:val="both"/>
              <w:rPr>
                <w:rFonts w:ascii="Arial" w:hAnsi="Arial" w:cs="Arial"/>
                <w:sz w:val="20"/>
                <w:szCs w:val="20"/>
              </w:rPr>
            </w:pPr>
          </w:p>
        </w:tc>
        <w:tc>
          <w:tcPr>
            <w:tcW w:w="3119" w:type="dxa"/>
          </w:tcPr>
          <w:p w14:paraId="035059DF" w14:textId="77777777" w:rsidR="00207B04" w:rsidRDefault="00207B04" w:rsidP="00A979CB">
            <w:pPr>
              <w:pStyle w:val="Perdefecte"/>
              <w:jc w:val="both"/>
              <w:rPr>
                <w:rFonts w:ascii="Arial" w:hAnsi="Arial" w:cs="Arial"/>
                <w:sz w:val="20"/>
                <w:szCs w:val="20"/>
              </w:rPr>
            </w:pPr>
          </w:p>
        </w:tc>
        <w:tc>
          <w:tcPr>
            <w:tcW w:w="2976" w:type="dxa"/>
          </w:tcPr>
          <w:p w14:paraId="3C9472AA" w14:textId="77777777" w:rsidR="00207B04" w:rsidRDefault="00207B04" w:rsidP="00A979CB">
            <w:pPr>
              <w:pStyle w:val="Perdefecte"/>
              <w:jc w:val="both"/>
              <w:rPr>
                <w:rFonts w:ascii="Arial" w:hAnsi="Arial" w:cs="Arial"/>
                <w:sz w:val="20"/>
                <w:szCs w:val="20"/>
              </w:rPr>
            </w:pPr>
          </w:p>
        </w:tc>
      </w:tr>
      <w:tr w:rsidR="00446CAA" w14:paraId="71EF454F" w14:textId="77777777" w:rsidTr="00225D68">
        <w:tc>
          <w:tcPr>
            <w:tcW w:w="2410" w:type="dxa"/>
          </w:tcPr>
          <w:p w14:paraId="002E90A5" w14:textId="77777777" w:rsidR="00446CAA" w:rsidRDefault="00446CAA" w:rsidP="00A979CB">
            <w:pPr>
              <w:pStyle w:val="Perdefecte"/>
              <w:jc w:val="both"/>
              <w:rPr>
                <w:rFonts w:ascii="Arial" w:hAnsi="Arial" w:cs="Arial"/>
                <w:sz w:val="20"/>
                <w:szCs w:val="20"/>
              </w:rPr>
            </w:pPr>
          </w:p>
        </w:tc>
        <w:tc>
          <w:tcPr>
            <w:tcW w:w="3119" w:type="dxa"/>
          </w:tcPr>
          <w:p w14:paraId="156FB687" w14:textId="77777777" w:rsidR="00446CAA" w:rsidRDefault="00446CAA" w:rsidP="00A979CB">
            <w:pPr>
              <w:pStyle w:val="Perdefecte"/>
              <w:jc w:val="both"/>
              <w:rPr>
                <w:rStyle w:val="Refernciadecomentari"/>
                <w:rFonts w:asciiTheme="minorHAnsi" w:eastAsiaTheme="minorHAnsi" w:hAnsiTheme="minorHAnsi" w:cstheme="minorBidi"/>
              </w:rPr>
            </w:pPr>
          </w:p>
        </w:tc>
        <w:tc>
          <w:tcPr>
            <w:tcW w:w="2976" w:type="dxa"/>
          </w:tcPr>
          <w:p w14:paraId="79BA0F70" w14:textId="77777777" w:rsidR="00446CAA" w:rsidRDefault="00446CAA" w:rsidP="00A979CB">
            <w:pPr>
              <w:pStyle w:val="Perdefecte"/>
              <w:jc w:val="both"/>
              <w:rPr>
                <w:rFonts w:ascii="Arial" w:hAnsi="Arial" w:cs="Arial"/>
                <w:sz w:val="20"/>
                <w:szCs w:val="20"/>
              </w:rPr>
            </w:pPr>
          </w:p>
        </w:tc>
      </w:tr>
    </w:tbl>
    <w:p w14:paraId="2B0E1035" w14:textId="36E2C97C" w:rsidR="00207B04" w:rsidRPr="009813C0" w:rsidRDefault="00207B04" w:rsidP="00A979CB">
      <w:pPr>
        <w:pStyle w:val="Perdefecte"/>
        <w:spacing w:after="0" w:line="240" w:lineRule="auto"/>
        <w:jc w:val="both"/>
        <w:rPr>
          <w:rFonts w:ascii="Arial" w:hAnsi="Arial" w:cs="Arial"/>
          <w:sz w:val="20"/>
          <w:szCs w:val="20"/>
        </w:rPr>
      </w:pPr>
      <w:r>
        <w:rPr>
          <w:rFonts w:ascii="Arial" w:hAnsi="Arial" w:cs="Arial"/>
          <w:sz w:val="20"/>
          <w:szCs w:val="20"/>
        </w:rPr>
        <w:t xml:space="preserve"> </w:t>
      </w:r>
    </w:p>
    <w:p w14:paraId="77AEF96A" w14:textId="77777777" w:rsidR="005F3B76" w:rsidRDefault="005F3B76" w:rsidP="00A979CB">
      <w:pPr>
        <w:pStyle w:val="Pargrafdel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MODIFICACIÓ DEL PLA</w:t>
      </w:r>
    </w:p>
    <w:p w14:paraId="0EA34AD3" w14:textId="77777777" w:rsidR="005F3B76" w:rsidRPr="005F3B76" w:rsidRDefault="005F3B76" w:rsidP="00A979CB">
      <w:pPr>
        <w:spacing w:after="0" w:line="240" w:lineRule="auto"/>
        <w:jc w:val="both"/>
        <w:rPr>
          <w:rFonts w:ascii="Arial" w:hAnsi="Arial" w:cs="Arial"/>
          <w:sz w:val="20"/>
          <w:szCs w:val="20"/>
        </w:rPr>
      </w:pPr>
    </w:p>
    <w:p w14:paraId="297A491C" w14:textId="3329B185" w:rsidR="005F3B76" w:rsidRDefault="005F3B76" w:rsidP="00A979CB">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La Intervenció podrà modificar el present PACF com a conseqüència de l’execució de controls, en virtut de sol·licitud o mandat legal, per variacions en l'estructura de les entitats objecte de control, per insuficiència de mitjans o per altres raons degudament ponderades.</w:t>
      </w:r>
    </w:p>
    <w:bookmarkEnd w:id="12"/>
    <w:p w14:paraId="618C1767" w14:textId="77777777" w:rsidR="00A979CB" w:rsidRPr="005F3B76" w:rsidRDefault="00A979CB" w:rsidP="00A979CB">
      <w:pPr>
        <w:pStyle w:val="Perdefecte"/>
        <w:spacing w:after="0" w:line="240" w:lineRule="auto"/>
        <w:jc w:val="both"/>
        <w:rPr>
          <w:rFonts w:ascii="Arial" w:eastAsiaTheme="minorHAnsi" w:hAnsi="Arial" w:cs="Arial"/>
          <w:sz w:val="20"/>
          <w:szCs w:val="20"/>
        </w:rPr>
      </w:pPr>
    </w:p>
    <w:p w14:paraId="53538373" w14:textId="77777777" w:rsidR="005F3B76" w:rsidRDefault="005F3B76" w:rsidP="00A979CB">
      <w:pPr>
        <w:pStyle w:val="Pargrafdel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INFORMACIÓ AL PLE</w:t>
      </w:r>
    </w:p>
    <w:p w14:paraId="45E6A92B" w14:textId="77777777" w:rsidR="005F3B76" w:rsidRDefault="005F3B76" w:rsidP="00A979CB">
      <w:pPr>
        <w:pStyle w:val="Perdefecte"/>
        <w:spacing w:after="0" w:line="240" w:lineRule="auto"/>
        <w:jc w:val="both"/>
        <w:rPr>
          <w:rFonts w:ascii="Arial" w:eastAsiaTheme="minorHAnsi" w:hAnsi="Arial" w:cs="Arial"/>
          <w:sz w:val="20"/>
          <w:szCs w:val="20"/>
        </w:rPr>
      </w:pPr>
    </w:p>
    <w:p w14:paraId="3CF4C105" w14:textId="77777777" w:rsidR="005F3B76" w:rsidRDefault="005F3B76" w:rsidP="00A979CB">
      <w:pPr>
        <w:pStyle w:val="Perdefecte"/>
        <w:spacing w:after="0" w:line="240" w:lineRule="auto"/>
        <w:jc w:val="both"/>
        <w:rPr>
          <w:rFonts w:ascii="Arial" w:eastAsiaTheme="minorHAnsi" w:hAnsi="Arial" w:cs="Arial"/>
          <w:sz w:val="20"/>
          <w:szCs w:val="20"/>
        </w:rPr>
      </w:pPr>
      <w:bookmarkStart w:id="14" w:name="_Hlk47531000"/>
      <w:r w:rsidRPr="005F3B76">
        <w:rPr>
          <w:rFonts w:ascii="Arial" w:eastAsiaTheme="minorHAnsi" w:hAnsi="Arial" w:cs="Arial"/>
          <w:sz w:val="20"/>
          <w:szCs w:val="20"/>
        </w:rPr>
        <w:t>Del present Pla, així com de les seves possibles modificacions, se’n donarà compte al ple de la corporació.</w:t>
      </w:r>
    </w:p>
    <w:p w14:paraId="149DB3F6" w14:textId="77777777" w:rsidR="005F3B76" w:rsidRPr="005F3B76" w:rsidRDefault="005F3B76" w:rsidP="00A979CB">
      <w:pPr>
        <w:pStyle w:val="Perdefecte"/>
        <w:spacing w:after="0" w:line="240" w:lineRule="auto"/>
        <w:jc w:val="both"/>
        <w:rPr>
          <w:rFonts w:ascii="Arial" w:eastAsiaTheme="minorHAnsi" w:hAnsi="Arial" w:cs="Arial"/>
          <w:sz w:val="20"/>
          <w:szCs w:val="20"/>
        </w:rPr>
      </w:pPr>
    </w:p>
    <w:p w14:paraId="010DA15D" w14:textId="77777777" w:rsidR="005F3B76" w:rsidRDefault="005F3B76" w:rsidP="00A979CB">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Dels treballs i actuacions realitzades s’emetrà el corresponent informe per la Intervenció i es tramitarà d’acord amb el procediment establert en les normes tècniques de control financer i auditoria dictades per la IGAE.</w:t>
      </w:r>
    </w:p>
    <w:p w14:paraId="02F41AB8" w14:textId="77777777" w:rsidR="005F3B76" w:rsidRPr="005F3B76" w:rsidRDefault="005F3B76" w:rsidP="00A979CB">
      <w:pPr>
        <w:pStyle w:val="Perdefecte"/>
        <w:spacing w:after="0" w:line="240" w:lineRule="auto"/>
        <w:jc w:val="both"/>
        <w:rPr>
          <w:rFonts w:ascii="Arial" w:eastAsiaTheme="minorHAnsi" w:hAnsi="Arial" w:cs="Arial"/>
          <w:sz w:val="20"/>
          <w:szCs w:val="20"/>
        </w:rPr>
      </w:pPr>
    </w:p>
    <w:p w14:paraId="69B1C595" w14:textId="0BF98337" w:rsidR="005F3B76" w:rsidRPr="005F3B76" w:rsidRDefault="005F3B76" w:rsidP="00A979CB">
      <w:pPr>
        <w:spacing w:after="0" w:line="240" w:lineRule="auto"/>
        <w:jc w:val="both"/>
        <w:rPr>
          <w:rFonts w:ascii="Arial" w:hAnsi="Arial" w:cs="Arial"/>
          <w:sz w:val="20"/>
          <w:szCs w:val="20"/>
        </w:rPr>
      </w:pPr>
      <w:r w:rsidRPr="005F3B76">
        <w:rPr>
          <w:rFonts w:ascii="Arial" w:hAnsi="Arial" w:cs="Arial"/>
          <w:sz w:val="20"/>
          <w:szCs w:val="20"/>
        </w:rPr>
        <w:t xml:space="preserve">D’acord amb els articles 220.3 del </w:t>
      </w:r>
      <w:proofErr w:type="spellStart"/>
      <w:r w:rsidR="005A61E9">
        <w:rPr>
          <w:rFonts w:ascii="Arial" w:hAnsi="Arial" w:cs="Arial"/>
          <w:sz w:val="20"/>
          <w:szCs w:val="20"/>
        </w:rPr>
        <w:t>RDL</w:t>
      </w:r>
      <w:r w:rsidR="00180D40">
        <w:rPr>
          <w:rFonts w:ascii="Arial" w:hAnsi="Arial" w:cs="Arial"/>
          <w:sz w:val="20"/>
          <w:szCs w:val="20"/>
        </w:rPr>
        <w:t>eg</w:t>
      </w:r>
      <w:proofErr w:type="spellEnd"/>
      <w:r w:rsidR="005A61E9">
        <w:rPr>
          <w:rFonts w:ascii="Arial" w:hAnsi="Arial" w:cs="Arial"/>
          <w:sz w:val="20"/>
          <w:szCs w:val="20"/>
        </w:rPr>
        <w:t xml:space="preserve"> 2/2004</w:t>
      </w:r>
      <w:r w:rsidRPr="005F3B76">
        <w:rPr>
          <w:rFonts w:ascii="Arial" w:hAnsi="Arial" w:cs="Arial"/>
          <w:sz w:val="20"/>
          <w:szCs w:val="20"/>
        </w:rPr>
        <w:t xml:space="preserve"> i 36.1 del </w:t>
      </w:r>
      <w:r w:rsidR="005A61E9">
        <w:rPr>
          <w:rFonts w:ascii="Arial" w:hAnsi="Arial" w:cs="Arial"/>
          <w:sz w:val="20"/>
          <w:szCs w:val="20"/>
        </w:rPr>
        <w:t>RD 424/2017</w:t>
      </w:r>
      <w:r w:rsidRPr="005F3B76">
        <w:rPr>
          <w:rFonts w:ascii="Arial" w:hAnsi="Arial" w:cs="Arial"/>
          <w:sz w:val="20"/>
          <w:szCs w:val="20"/>
        </w:rPr>
        <w:t xml:space="preserve">, els informes definitius que resultin de les actuacions incloses en el present Pla, conjuntament amb les al·legacions efectuades, seran enviats, a través del president, al ple de la corporació per al seu coneixement.  </w:t>
      </w:r>
    </w:p>
    <w:p w14:paraId="63F5C811" w14:textId="77777777" w:rsidR="005F3B76" w:rsidRPr="005F3B76" w:rsidRDefault="005F3B76" w:rsidP="00A979CB">
      <w:pPr>
        <w:spacing w:after="0" w:line="240" w:lineRule="auto"/>
        <w:jc w:val="both"/>
        <w:rPr>
          <w:rFonts w:ascii="Arial" w:hAnsi="Arial" w:cs="Arial"/>
          <w:b/>
          <w:sz w:val="20"/>
          <w:szCs w:val="20"/>
        </w:rPr>
      </w:pPr>
    </w:p>
    <w:p w14:paraId="67092B16" w14:textId="77777777" w:rsidR="00957CF2" w:rsidRDefault="005F3B76" w:rsidP="00A979CB">
      <w:pPr>
        <w:pStyle w:val="Pargrafdel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PUBLICITAT DEL PLA</w:t>
      </w:r>
    </w:p>
    <w:p w14:paraId="65C6CEF2" w14:textId="77777777" w:rsidR="005F3B76" w:rsidRPr="005F3B76" w:rsidRDefault="005F3B76" w:rsidP="00A979CB">
      <w:pPr>
        <w:spacing w:after="0" w:line="240" w:lineRule="auto"/>
        <w:jc w:val="both"/>
        <w:rPr>
          <w:rFonts w:ascii="Arial" w:hAnsi="Arial" w:cs="Arial"/>
          <w:sz w:val="20"/>
          <w:szCs w:val="20"/>
        </w:rPr>
      </w:pPr>
    </w:p>
    <w:bookmarkEnd w:id="13"/>
    <w:bookmarkEnd w:id="14"/>
    <w:p w14:paraId="2943305A" w14:textId="2220225B" w:rsidR="00FE7027" w:rsidRDefault="00315BC0" w:rsidP="00A979CB">
      <w:pPr>
        <w:spacing w:after="0" w:line="240" w:lineRule="auto"/>
        <w:jc w:val="both"/>
        <w:rPr>
          <w:rFonts w:ascii="Arial" w:hAnsi="Arial" w:cs="Arial"/>
          <w:sz w:val="20"/>
          <w:szCs w:val="20"/>
        </w:rPr>
      </w:pPr>
      <w:r>
        <w:rPr>
          <w:rStyle w:val="normaltextrun"/>
          <w:rFonts w:ascii="Arial" w:hAnsi="Arial" w:cs="Arial"/>
          <w:color w:val="000000"/>
          <w:sz w:val="20"/>
          <w:szCs w:val="20"/>
          <w:shd w:val="clear" w:color="auto" w:fill="FFFFFF"/>
        </w:rPr>
        <w:t>Aquest Pla serà publicat en el Portal de transparència de l’entitat, en virtut del que estableixen els articles 6 de la Llei 19/2013, de 9 de desembre, i 8 de la Llei 19/2014, de 29 de desembre, de transparència, accés a la informació pública i bon govern.</w:t>
      </w:r>
      <w:r w:rsidR="00FE7027">
        <w:rPr>
          <w:rFonts w:ascii="Arial" w:hAnsi="Arial" w:cs="Arial"/>
          <w:sz w:val="20"/>
          <w:szCs w:val="20"/>
        </w:rPr>
        <w:br w:type="page"/>
      </w:r>
    </w:p>
    <w:p w14:paraId="136C863F" w14:textId="4E064D67" w:rsidR="00957CF2" w:rsidRDefault="00FE7027" w:rsidP="00BB5352">
      <w:pPr>
        <w:autoSpaceDE w:val="0"/>
        <w:autoSpaceDN w:val="0"/>
        <w:adjustRightInd w:val="0"/>
        <w:spacing w:after="0" w:line="240" w:lineRule="auto"/>
        <w:jc w:val="both"/>
        <w:rPr>
          <w:rFonts w:ascii="Arial" w:hAnsi="Arial" w:cs="Arial"/>
          <w:sz w:val="20"/>
          <w:szCs w:val="20"/>
        </w:rPr>
      </w:pPr>
      <w:bookmarkStart w:id="15" w:name="_Hlk47531615"/>
      <w:r w:rsidRPr="00FE7027">
        <w:rPr>
          <w:rFonts w:ascii="Arial" w:hAnsi="Arial" w:cs="Arial"/>
          <w:b/>
          <w:sz w:val="20"/>
          <w:szCs w:val="20"/>
        </w:rPr>
        <w:lastRenderedPageBreak/>
        <w:t>ANNEX I</w:t>
      </w:r>
      <w:r w:rsidR="00225D68">
        <w:rPr>
          <w:rStyle w:val="Refernciadenotaapeudepgina"/>
          <w:rFonts w:ascii="Arial" w:hAnsi="Arial" w:cs="Arial"/>
          <w:b/>
          <w:sz w:val="20"/>
          <w:szCs w:val="20"/>
        </w:rPr>
        <w:footnoteReference w:id="6"/>
      </w:r>
    </w:p>
    <w:p w14:paraId="7792F44E" w14:textId="77777777" w:rsidR="00953731" w:rsidRDefault="00953731" w:rsidP="00BB5352">
      <w:pPr>
        <w:autoSpaceDE w:val="0"/>
        <w:autoSpaceDN w:val="0"/>
        <w:adjustRightInd w:val="0"/>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552"/>
        <w:gridCol w:w="2485"/>
        <w:gridCol w:w="1594"/>
      </w:tblGrid>
      <w:tr w:rsidR="00FE7027" w:rsidRPr="00095DF6" w14:paraId="36D53ECA" w14:textId="77777777" w:rsidTr="00FE7027">
        <w:tc>
          <w:tcPr>
            <w:tcW w:w="8494" w:type="dxa"/>
            <w:gridSpan w:val="4"/>
            <w:shd w:val="clear" w:color="auto" w:fill="auto"/>
          </w:tcPr>
          <w:p w14:paraId="725B6241" w14:textId="1B2479F2" w:rsidR="00FE7027" w:rsidRPr="00095DF6" w:rsidRDefault="00FE7027" w:rsidP="00BB5352">
            <w:pPr>
              <w:pStyle w:val="Perdefecte"/>
              <w:spacing w:after="0" w:line="240" w:lineRule="auto"/>
              <w:jc w:val="center"/>
              <w:rPr>
                <w:rFonts w:ascii="Arial" w:hAnsi="Arial" w:cs="Arial"/>
                <w:b/>
                <w:sz w:val="20"/>
                <w:szCs w:val="20"/>
              </w:rPr>
            </w:pPr>
            <w:r w:rsidRPr="00095DF6">
              <w:rPr>
                <w:rFonts w:ascii="Arial" w:hAnsi="Arial" w:cs="Arial"/>
                <w:b/>
                <w:sz w:val="20"/>
                <w:szCs w:val="20"/>
              </w:rPr>
              <w:t xml:space="preserve">RESUM ACTUACIONS PACF </w:t>
            </w:r>
            <w:r w:rsidR="00A85401">
              <w:rPr>
                <w:rFonts w:ascii="Arial" w:hAnsi="Arial" w:cs="Arial"/>
                <w:b/>
                <w:sz w:val="20"/>
                <w:szCs w:val="20"/>
              </w:rPr>
              <w:t>[</w:t>
            </w:r>
            <w:r w:rsidR="00A85401" w:rsidRPr="00A85401">
              <w:rPr>
                <w:rFonts w:ascii="Arial" w:hAnsi="Arial" w:cs="Arial"/>
                <w:b/>
                <w:sz w:val="20"/>
                <w:szCs w:val="20"/>
                <w:highlight w:val="lightGray"/>
              </w:rPr>
              <w:t>ANY</w:t>
            </w:r>
            <w:r w:rsidR="00A85401">
              <w:rPr>
                <w:rFonts w:ascii="Arial" w:hAnsi="Arial" w:cs="Arial"/>
                <w:b/>
                <w:sz w:val="20"/>
                <w:szCs w:val="20"/>
              </w:rPr>
              <w:t>]</w:t>
            </w:r>
          </w:p>
        </w:tc>
      </w:tr>
      <w:tr w:rsidR="00FE7027" w:rsidRPr="00274CB9" w14:paraId="1F9F4A1D" w14:textId="77777777" w:rsidTr="00A85401">
        <w:tc>
          <w:tcPr>
            <w:tcW w:w="2547" w:type="dxa"/>
            <w:shd w:val="clear" w:color="auto" w:fill="auto"/>
          </w:tcPr>
          <w:p w14:paraId="2DD6A9DE" w14:textId="55ECC9AB" w:rsidR="00FE7027" w:rsidRPr="00274CB9" w:rsidRDefault="00380F8B" w:rsidP="00BB5352">
            <w:pPr>
              <w:pStyle w:val="Perdefecte"/>
              <w:spacing w:after="0" w:line="240" w:lineRule="auto"/>
              <w:jc w:val="both"/>
              <w:rPr>
                <w:rFonts w:ascii="Arial" w:hAnsi="Arial" w:cs="Arial"/>
                <w:b/>
                <w:sz w:val="20"/>
                <w:szCs w:val="20"/>
              </w:rPr>
            </w:pPr>
            <w:r>
              <w:rPr>
                <w:rFonts w:ascii="Arial" w:hAnsi="Arial" w:cs="Arial"/>
                <w:b/>
                <w:sz w:val="20"/>
                <w:szCs w:val="20"/>
              </w:rPr>
              <w:t>ENS</w:t>
            </w:r>
          </w:p>
        </w:tc>
        <w:tc>
          <w:tcPr>
            <w:tcW w:w="2848" w:type="dxa"/>
            <w:shd w:val="clear" w:color="auto" w:fill="auto"/>
          </w:tcPr>
          <w:p w14:paraId="1F3F855D" w14:textId="43D13036" w:rsidR="00FE7027" w:rsidRPr="00274CB9" w:rsidRDefault="00A85401" w:rsidP="00BB5352">
            <w:pPr>
              <w:pStyle w:val="Perdefecte"/>
              <w:spacing w:after="0" w:line="240" w:lineRule="auto"/>
              <w:jc w:val="both"/>
              <w:rPr>
                <w:rFonts w:ascii="Arial" w:hAnsi="Arial" w:cs="Arial"/>
                <w:b/>
                <w:sz w:val="20"/>
                <w:szCs w:val="20"/>
              </w:rPr>
            </w:pPr>
            <w:r>
              <w:rPr>
                <w:rFonts w:ascii="Arial" w:hAnsi="Arial" w:cs="Arial"/>
                <w:b/>
                <w:sz w:val="20"/>
                <w:szCs w:val="20"/>
              </w:rPr>
              <w:t>ACTUACIÓ</w:t>
            </w:r>
            <w:r w:rsidR="00FE7027" w:rsidRPr="00274CB9">
              <w:rPr>
                <w:rFonts w:ascii="Arial" w:hAnsi="Arial" w:cs="Arial"/>
                <w:b/>
                <w:sz w:val="20"/>
                <w:szCs w:val="20"/>
              </w:rPr>
              <w:t xml:space="preserve"> </w:t>
            </w:r>
          </w:p>
        </w:tc>
        <w:tc>
          <w:tcPr>
            <w:tcW w:w="1417" w:type="dxa"/>
            <w:shd w:val="clear" w:color="auto" w:fill="auto"/>
          </w:tcPr>
          <w:p w14:paraId="62EC00D9" w14:textId="77777777" w:rsidR="00FE7027" w:rsidRPr="00274CB9" w:rsidRDefault="00FE7027" w:rsidP="00BB5352">
            <w:pPr>
              <w:pStyle w:val="Perdefecte"/>
              <w:spacing w:after="0" w:line="240" w:lineRule="auto"/>
              <w:jc w:val="both"/>
              <w:rPr>
                <w:rFonts w:ascii="Arial" w:hAnsi="Arial" w:cs="Arial"/>
                <w:b/>
                <w:sz w:val="20"/>
                <w:szCs w:val="20"/>
              </w:rPr>
            </w:pPr>
            <w:r w:rsidRPr="00274CB9">
              <w:rPr>
                <w:rFonts w:ascii="Arial" w:hAnsi="Arial" w:cs="Arial"/>
                <w:b/>
                <w:sz w:val="20"/>
                <w:szCs w:val="20"/>
              </w:rPr>
              <w:t>TIPUS</w:t>
            </w:r>
          </w:p>
        </w:tc>
        <w:tc>
          <w:tcPr>
            <w:tcW w:w="1682" w:type="dxa"/>
          </w:tcPr>
          <w:p w14:paraId="12E96A4A" w14:textId="77777777" w:rsidR="00FE7027" w:rsidRPr="00274CB9" w:rsidRDefault="00FE7027" w:rsidP="00BB5352">
            <w:pPr>
              <w:pStyle w:val="Perdefecte"/>
              <w:spacing w:after="0" w:line="240" w:lineRule="auto"/>
              <w:jc w:val="both"/>
              <w:rPr>
                <w:rFonts w:ascii="Arial" w:hAnsi="Arial" w:cs="Arial"/>
                <w:b/>
                <w:sz w:val="20"/>
                <w:szCs w:val="20"/>
              </w:rPr>
            </w:pPr>
            <w:r w:rsidRPr="00274CB9">
              <w:rPr>
                <w:rFonts w:ascii="Arial" w:hAnsi="Arial" w:cs="Arial"/>
                <w:b/>
                <w:sz w:val="20"/>
                <w:szCs w:val="20"/>
              </w:rPr>
              <w:t>MITJANS</w:t>
            </w:r>
          </w:p>
        </w:tc>
      </w:tr>
      <w:tr w:rsidR="00A85401" w:rsidRPr="00095DF6" w14:paraId="38BB9143" w14:textId="77777777" w:rsidTr="00A85401">
        <w:tc>
          <w:tcPr>
            <w:tcW w:w="2547" w:type="dxa"/>
            <w:shd w:val="clear" w:color="auto" w:fill="auto"/>
          </w:tcPr>
          <w:p w14:paraId="104CAC44" w14:textId="51B7CEA4" w:rsidR="00A85401" w:rsidRDefault="00380F8B" w:rsidP="00BB5352">
            <w:pPr>
              <w:pStyle w:val="Perdefecte"/>
              <w:spacing w:after="0" w:line="240" w:lineRule="auto"/>
              <w:jc w:val="both"/>
              <w:rPr>
                <w:rFonts w:ascii="Arial" w:hAnsi="Arial" w:cs="Arial"/>
                <w:sz w:val="20"/>
                <w:szCs w:val="20"/>
              </w:rPr>
            </w:pPr>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w:t>
            </w:r>
          </w:p>
          <w:p w14:paraId="137F521B" w14:textId="77777777" w:rsidR="003F1C22" w:rsidRDefault="003F1C22" w:rsidP="00BB5352">
            <w:pPr>
              <w:pStyle w:val="Perdefecte"/>
              <w:spacing w:after="0" w:line="240" w:lineRule="auto"/>
              <w:jc w:val="both"/>
              <w:rPr>
                <w:rFonts w:ascii="Arial" w:hAnsi="Arial" w:cs="Arial"/>
                <w:sz w:val="20"/>
                <w:szCs w:val="20"/>
              </w:rPr>
            </w:pPr>
          </w:p>
          <w:p w14:paraId="3CEAFAF9" w14:textId="40238A40" w:rsidR="003F1C22" w:rsidRPr="00095DF6" w:rsidRDefault="003F1C22" w:rsidP="00BB5352">
            <w:pPr>
              <w:pStyle w:val="Perdefecte"/>
              <w:spacing w:after="0" w:line="240" w:lineRule="auto"/>
              <w:jc w:val="both"/>
              <w:rPr>
                <w:rFonts w:ascii="Arial" w:hAnsi="Arial" w:cs="Arial"/>
                <w:sz w:val="20"/>
                <w:szCs w:val="20"/>
              </w:rPr>
            </w:pPr>
          </w:p>
        </w:tc>
        <w:tc>
          <w:tcPr>
            <w:tcW w:w="2848" w:type="dxa"/>
            <w:shd w:val="clear" w:color="auto" w:fill="auto"/>
          </w:tcPr>
          <w:p w14:paraId="44D43350" w14:textId="44FE4F9E" w:rsidR="00A85401" w:rsidRPr="00095DF6" w:rsidRDefault="00225D68" w:rsidP="00207D9B">
            <w:pPr>
              <w:pStyle w:val="Perdefecte"/>
              <w:spacing w:after="0" w:line="240" w:lineRule="auto"/>
              <w:rPr>
                <w:rFonts w:ascii="Arial" w:hAnsi="Arial" w:cs="Arial"/>
                <w:sz w:val="20"/>
                <w:szCs w:val="20"/>
              </w:rPr>
            </w:pPr>
            <w:r>
              <w:rPr>
                <w:rFonts w:ascii="Arial" w:hAnsi="Arial" w:cs="Arial"/>
                <w:sz w:val="20"/>
                <w:szCs w:val="20"/>
              </w:rPr>
              <w:t>2.1.1_</w:t>
            </w:r>
            <w:r w:rsidR="00A85401" w:rsidRPr="00095DF6">
              <w:rPr>
                <w:rFonts w:ascii="Arial" w:hAnsi="Arial" w:cs="Arial"/>
                <w:sz w:val="20"/>
                <w:szCs w:val="20"/>
              </w:rPr>
              <w:t>L’auditoria de sistemes per verificar que els corresponents registres comptables de factures compleixen amb les condicions de funcionament que preveu la Llei 25/2013</w:t>
            </w:r>
          </w:p>
        </w:tc>
        <w:tc>
          <w:tcPr>
            <w:tcW w:w="1417" w:type="dxa"/>
            <w:shd w:val="clear" w:color="auto" w:fill="auto"/>
          </w:tcPr>
          <w:p w14:paraId="1BC16CBD" w14:textId="77777777" w:rsidR="00A85401" w:rsidRDefault="00A85401" w:rsidP="00BB5352">
            <w:pPr>
              <w:pStyle w:val="Perdefecte"/>
              <w:spacing w:after="0" w:line="240" w:lineRule="auto"/>
              <w:jc w:val="both"/>
              <w:rPr>
                <w:rFonts w:ascii="Arial" w:hAnsi="Arial" w:cs="Arial"/>
                <w:sz w:val="20"/>
                <w:szCs w:val="20"/>
              </w:rPr>
            </w:pPr>
            <w:r>
              <w:rPr>
                <w:rFonts w:ascii="Arial" w:hAnsi="Arial" w:cs="Arial"/>
                <w:sz w:val="20"/>
                <w:szCs w:val="20"/>
              </w:rPr>
              <w:t>Obligatòria</w:t>
            </w:r>
          </w:p>
          <w:p w14:paraId="66755EFB" w14:textId="77777777" w:rsidR="00A85401" w:rsidRPr="00095DF6" w:rsidRDefault="00A85401" w:rsidP="00BB5352">
            <w:pPr>
              <w:pStyle w:val="Perdefecte"/>
              <w:spacing w:after="0" w:line="240" w:lineRule="auto"/>
              <w:jc w:val="both"/>
              <w:rPr>
                <w:rFonts w:ascii="Arial" w:hAnsi="Arial" w:cs="Arial"/>
                <w:sz w:val="20"/>
                <w:szCs w:val="20"/>
              </w:rPr>
            </w:pPr>
          </w:p>
        </w:tc>
        <w:tc>
          <w:tcPr>
            <w:tcW w:w="1682" w:type="dxa"/>
          </w:tcPr>
          <w:p w14:paraId="3FC9B899" w14:textId="77777777" w:rsidR="00A85401" w:rsidRPr="00095DF6" w:rsidRDefault="00A85401" w:rsidP="00BB5352">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380F8B" w:rsidRPr="00095DF6" w14:paraId="06AB0CC2" w14:textId="77777777" w:rsidTr="00A85401">
        <w:tc>
          <w:tcPr>
            <w:tcW w:w="2547" w:type="dxa"/>
            <w:shd w:val="clear" w:color="auto" w:fill="auto"/>
          </w:tcPr>
          <w:p w14:paraId="5CC3D3E2" w14:textId="77777777" w:rsidR="005D4450" w:rsidRDefault="00380F8B" w:rsidP="00BB5352">
            <w:pPr>
              <w:pStyle w:val="Perdefecte"/>
              <w:spacing w:after="0" w:line="240" w:lineRule="auto"/>
              <w:jc w:val="both"/>
              <w:rPr>
                <w:rFonts w:ascii="Arial" w:hAnsi="Arial" w:cs="Arial"/>
                <w:sz w:val="20"/>
                <w:szCs w:val="20"/>
              </w:rPr>
            </w:pPr>
            <w:r>
              <w:rPr>
                <w:rFonts w:ascii="Arial" w:hAnsi="Arial" w:cs="Arial"/>
                <w:sz w:val="20"/>
                <w:szCs w:val="20"/>
              </w:rPr>
              <w:t>[</w:t>
            </w:r>
            <w:r w:rsidR="005D4450" w:rsidRPr="00380F8B">
              <w:rPr>
                <w:rFonts w:ascii="Arial" w:hAnsi="Arial" w:cs="Arial"/>
                <w:sz w:val="20"/>
                <w:szCs w:val="20"/>
                <w:highlight w:val="lightGray"/>
              </w:rPr>
              <w:t>Nom entitat local</w:t>
            </w:r>
            <w:r w:rsidR="005D4450">
              <w:rPr>
                <w:rFonts w:ascii="Arial" w:hAnsi="Arial" w:cs="Arial"/>
                <w:sz w:val="20"/>
                <w:szCs w:val="20"/>
              </w:rPr>
              <w:t>]</w:t>
            </w:r>
          </w:p>
          <w:p w14:paraId="5FA47A83" w14:textId="77777777" w:rsidR="005D4450" w:rsidRDefault="005D4450" w:rsidP="00BB5352">
            <w:pPr>
              <w:pStyle w:val="Perdefecte"/>
              <w:spacing w:after="0" w:line="240" w:lineRule="auto"/>
              <w:jc w:val="both"/>
              <w:rPr>
                <w:rFonts w:ascii="Arial" w:hAnsi="Arial" w:cs="Arial"/>
                <w:sz w:val="20"/>
                <w:szCs w:val="20"/>
              </w:rPr>
            </w:pPr>
          </w:p>
          <w:p w14:paraId="6E838D31" w14:textId="2E7B8561" w:rsidR="00380F8B" w:rsidRPr="00095DF6" w:rsidRDefault="00380F8B" w:rsidP="00BB5352">
            <w:pPr>
              <w:autoSpaceDE w:val="0"/>
              <w:autoSpaceDN w:val="0"/>
              <w:adjustRightInd w:val="0"/>
              <w:spacing w:after="0" w:line="240" w:lineRule="auto"/>
              <w:jc w:val="both"/>
              <w:rPr>
                <w:rFonts w:ascii="Arial" w:hAnsi="Arial" w:cs="Arial"/>
                <w:sz w:val="20"/>
                <w:szCs w:val="20"/>
              </w:rPr>
            </w:pPr>
          </w:p>
        </w:tc>
        <w:tc>
          <w:tcPr>
            <w:tcW w:w="2848" w:type="dxa"/>
            <w:shd w:val="clear" w:color="auto" w:fill="auto"/>
          </w:tcPr>
          <w:p w14:paraId="0B31C427" w14:textId="3CD3DA37" w:rsidR="00380F8B" w:rsidRPr="00095DF6" w:rsidRDefault="00225D68" w:rsidP="00207D9B">
            <w:pPr>
              <w:autoSpaceDE w:val="0"/>
              <w:autoSpaceDN w:val="0"/>
              <w:adjustRightInd w:val="0"/>
              <w:spacing w:after="0" w:line="240" w:lineRule="auto"/>
              <w:rPr>
                <w:rFonts w:ascii="Arial" w:hAnsi="Arial" w:cs="Arial"/>
                <w:sz w:val="20"/>
                <w:szCs w:val="20"/>
              </w:rPr>
            </w:pPr>
            <w:r>
              <w:rPr>
                <w:rFonts w:ascii="Arial" w:hAnsi="Arial" w:cs="Arial"/>
                <w:sz w:val="20"/>
                <w:szCs w:val="20"/>
              </w:rPr>
              <w:t>2.2.1_</w:t>
            </w:r>
            <w:r w:rsidR="00380F8B" w:rsidRPr="00095DF6">
              <w:rPr>
                <w:rFonts w:ascii="Arial" w:hAnsi="Arial" w:cs="Arial"/>
                <w:sz w:val="20"/>
                <w:szCs w:val="20"/>
              </w:rPr>
              <w:t>L’informe d’avaluació del compliment de la normativa en matèria de morositat previst a l’article 12.2 de la Llei 25/2013</w:t>
            </w:r>
          </w:p>
        </w:tc>
        <w:tc>
          <w:tcPr>
            <w:tcW w:w="1417" w:type="dxa"/>
            <w:shd w:val="clear" w:color="auto" w:fill="auto"/>
          </w:tcPr>
          <w:p w14:paraId="0F3EBDC6" w14:textId="77777777" w:rsidR="00380F8B" w:rsidRDefault="00380F8B" w:rsidP="00BB5352">
            <w:pPr>
              <w:pStyle w:val="Perdefecte"/>
              <w:spacing w:after="0" w:line="240" w:lineRule="auto"/>
              <w:jc w:val="both"/>
              <w:rPr>
                <w:rFonts w:ascii="Arial" w:hAnsi="Arial" w:cs="Arial"/>
                <w:sz w:val="20"/>
                <w:szCs w:val="20"/>
              </w:rPr>
            </w:pPr>
            <w:r>
              <w:rPr>
                <w:rFonts w:ascii="Arial" w:hAnsi="Arial" w:cs="Arial"/>
                <w:sz w:val="20"/>
                <w:szCs w:val="20"/>
              </w:rPr>
              <w:t>Obligatòria</w:t>
            </w:r>
          </w:p>
          <w:p w14:paraId="750311D8" w14:textId="77777777" w:rsidR="00380F8B" w:rsidRPr="00095DF6" w:rsidRDefault="00380F8B" w:rsidP="00BB5352">
            <w:pPr>
              <w:pStyle w:val="Perdefecte"/>
              <w:spacing w:after="0" w:line="240" w:lineRule="auto"/>
              <w:jc w:val="both"/>
              <w:rPr>
                <w:rFonts w:ascii="Arial" w:hAnsi="Arial" w:cs="Arial"/>
                <w:sz w:val="20"/>
                <w:szCs w:val="20"/>
              </w:rPr>
            </w:pPr>
          </w:p>
        </w:tc>
        <w:tc>
          <w:tcPr>
            <w:tcW w:w="1682" w:type="dxa"/>
          </w:tcPr>
          <w:p w14:paraId="11D07F29" w14:textId="77777777" w:rsidR="00380F8B" w:rsidRPr="00095DF6" w:rsidRDefault="00380F8B" w:rsidP="00BB5352">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380F8B" w:rsidRPr="00095DF6" w14:paraId="79733DBF" w14:textId="77777777" w:rsidTr="00A85401">
        <w:tc>
          <w:tcPr>
            <w:tcW w:w="2547" w:type="dxa"/>
            <w:shd w:val="clear" w:color="auto" w:fill="auto"/>
          </w:tcPr>
          <w:p w14:paraId="68E5A8EC" w14:textId="77777777" w:rsidR="005D4450" w:rsidRDefault="00380F8B" w:rsidP="00BB5352">
            <w:pPr>
              <w:pStyle w:val="Perdefecte"/>
              <w:spacing w:after="0" w:line="240" w:lineRule="auto"/>
              <w:jc w:val="both"/>
              <w:rPr>
                <w:rFonts w:ascii="Arial" w:hAnsi="Arial" w:cs="Arial"/>
                <w:sz w:val="20"/>
                <w:szCs w:val="20"/>
              </w:rPr>
            </w:pPr>
            <w:r>
              <w:rPr>
                <w:rFonts w:ascii="Arial" w:hAnsi="Arial" w:cs="Arial"/>
                <w:sz w:val="20"/>
                <w:szCs w:val="20"/>
              </w:rPr>
              <w:t>[</w:t>
            </w:r>
            <w:r w:rsidR="005D4450" w:rsidRPr="00380F8B">
              <w:rPr>
                <w:rFonts w:ascii="Arial" w:hAnsi="Arial" w:cs="Arial"/>
                <w:sz w:val="20"/>
                <w:szCs w:val="20"/>
                <w:highlight w:val="lightGray"/>
              </w:rPr>
              <w:t>Nom entitat local</w:t>
            </w:r>
            <w:r w:rsidR="005D4450">
              <w:rPr>
                <w:rFonts w:ascii="Arial" w:hAnsi="Arial" w:cs="Arial"/>
                <w:sz w:val="20"/>
                <w:szCs w:val="20"/>
              </w:rPr>
              <w:t>]</w:t>
            </w:r>
          </w:p>
          <w:p w14:paraId="4D8E603E" w14:textId="77777777" w:rsidR="005D4450" w:rsidRDefault="005D4450" w:rsidP="00BB5352">
            <w:pPr>
              <w:pStyle w:val="Perdefecte"/>
              <w:spacing w:after="0" w:line="240" w:lineRule="auto"/>
              <w:jc w:val="both"/>
              <w:rPr>
                <w:rFonts w:ascii="Arial" w:hAnsi="Arial" w:cs="Arial"/>
                <w:sz w:val="20"/>
                <w:szCs w:val="20"/>
              </w:rPr>
            </w:pPr>
          </w:p>
          <w:p w14:paraId="2548872D" w14:textId="53B8A2B1" w:rsidR="00380F8B" w:rsidRPr="00095DF6" w:rsidRDefault="00380F8B" w:rsidP="00BB5352">
            <w:pPr>
              <w:pStyle w:val="Perdefecte"/>
              <w:spacing w:after="0" w:line="240" w:lineRule="auto"/>
              <w:jc w:val="both"/>
              <w:rPr>
                <w:rFonts w:ascii="Arial" w:hAnsi="Arial" w:cs="Arial"/>
                <w:sz w:val="20"/>
                <w:szCs w:val="20"/>
              </w:rPr>
            </w:pPr>
          </w:p>
        </w:tc>
        <w:tc>
          <w:tcPr>
            <w:tcW w:w="2848" w:type="dxa"/>
            <w:shd w:val="clear" w:color="auto" w:fill="auto"/>
          </w:tcPr>
          <w:p w14:paraId="605FE826" w14:textId="65C4E807" w:rsidR="00380F8B" w:rsidRPr="00095DF6" w:rsidRDefault="00225D68" w:rsidP="00207D9B">
            <w:pPr>
              <w:pStyle w:val="Perdefecte"/>
              <w:spacing w:after="0" w:line="240" w:lineRule="auto"/>
              <w:rPr>
                <w:rFonts w:ascii="Arial" w:hAnsi="Arial" w:cs="Arial"/>
                <w:sz w:val="20"/>
                <w:szCs w:val="20"/>
              </w:rPr>
            </w:pPr>
            <w:r>
              <w:rPr>
                <w:rFonts w:ascii="Arial" w:hAnsi="Arial" w:cs="Arial"/>
                <w:sz w:val="20"/>
                <w:szCs w:val="20"/>
              </w:rPr>
              <w:t>2.2.2_</w:t>
            </w:r>
            <w:r w:rsidR="00380F8B" w:rsidRPr="00095DF6">
              <w:rPr>
                <w:rFonts w:ascii="Arial" w:hAnsi="Arial" w:cs="Arial"/>
                <w:sz w:val="20"/>
                <w:szCs w:val="20"/>
              </w:rPr>
              <w:t>La verificació de l’existència d'obligacions derivades de despeses realitzades o béns realitzats, o béns i serveis rebuts sense imputació pressupostària (compte 413)</w:t>
            </w:r>
          </w:p>
        </w:tc>
        <w:tc>
          <w:tcPr>
            <w:tcW w:w="1417" w:type="dxa"/>
            <w:shd w:val="clear" w:color="auto" w:fill="auto"/>
          </w:tcPr>
          <w:p w14:paraId="5A59DC7C" w14:textId="77777777" w:rsidR="00380F8B" w:rsidRDefault="00380F8B" w:rsidP="00BB5352">
            <w:pPr>
              <w:pStyle w:val="Perdefecte"/>
              <w:spacing w:after="0" w:line="240" w:lineRule="auto"/>
              <w:jc w:val="both"/>
              <w:rPr>
                <w:rFonts w:ascii="Arial" w:hAnsi="Arial" w:cs="Arial"/>
                <w:sz w:val="20"/>
                <w:szCs w:val="20"/>
              </w:rPr>
            </w:pPr>
            <w:r>
              <w:rPr>
                <w:rFonts w:ascii="Arial" w:hAnsi="Arial" w:cs="Arial"/>
                <w:sz w:val="20"/>
                <w:szCs w:val="20"/>
              </w:rPr>
              <w:t>Obligatòria</w:t>
            </w:r>
          </w:p>
          <w:p w14:paraId="446C635A" w14:textId="77777777" w:rsidR="00380F8B" w:rsidRPr="00095DF6" w:rsidRDefault="00380F8B" w:rsidP="00BB5352">
            <w:pPr>
              <w:pStyle w:val="Perdefecte"/>
              <w:spacing w:after="0" w:line="240" w:lineRule="auto"/>
              <w:jc w:val="both"/>
              <w:rPr>
                <w:rFonts w:ascii="Arial" w:hAnsi="Arial" w:cs="Arial"/>
                <w:sz w:val="20"/>
                <w:szCs w:val="20"/>
              </w:rPr>
            </w:pPr>
          </w:p>
        </w:tc>
        <w:tc>
          <w:tcPr>
            <w:tcW w:w="1682" w:type="dxa"/>
          </w:tcPr>
          <w:p w14:paraId="0D2C5987" w14:textId="77777777" w:rsidR="00380F8B" w:rsidRPr="00095DF6" w:rsidRDefault="00380F8B" w:rsidP="00BB5352">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225D68" w:rsidRPr="00095DF6" w14:paraId="5A41F993" w14:textId="77777777" w:rsidTr="00225D68">
        <w:trPr>
          <w:trHeight w:val="369"/>
        </w:trPr>
        <w:tc>
          <w:tcPr>
            <w:tcW w:w="2547" w:type="dxa"/>
            <w:shd w:val="clear" w:color="auto" w:fill="auto"/>
          </w:tcPr>
          <w:p w14:paraId="7979BBCC" w14:textId="65C148B4" w:rsidR="00225D68" w:rsidRPr="00225D68" w:rsidRDefault="00225D68" w:rsidP="00BB5352">
            <w:pPr>
              <w:pStyle w:val="Perdefecte"/>
              <w:spacing w:after="0" w:line="240" w:lineRule="auto"/>
              <w:jc w:val="both"/>
              <w:rPr>
                <w:rFonts w:ascii="Arial" w:hAnsi="Arial" w:cs="Arial"/>
                <w:sz w:val="20"/>
                <w:szCs w:val="20"/>
              </w:rPr>
            </w:pPr>
            <w:bookmarkStart w:id="16" w:name="_Hlk47531063"/>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w:t>
            </w:r>
          </w:p>
        </w:tc>
        <w:tc>
          <w:tcPr>
            <w:tcW w:w="2848" w:type="dxa"/>
            <w:shd w:val="clear" w:color="auto" w:fill="auto"/>
          </w:tcPr>
          <w:p w14:paraId="4E267CBE" w14:textId="27C3D134" w:rsidR="00225D68" w:rsidRDefault="00225D68" w:rsidP="00207D9B">
            <w:pPr>
              <w:pStyle w:val="Perdefecte"/>
              <w:spacing w:after="0" w:line="240" w:lineRule="auto"/>
              <w:rPr>
                <w:rFonts w:ascii="Arial" w:hAnsi="Arial" w:cs="Arial"/>
                <w:sz w:val="20"/>
                <w:szCs w:val="20"/>
              </w:rPr>
            </w:pPr>
            <w:r>
              <w:rPr>
                <w:rFonts w:ascii="Arial" w:hAnsi="Arial" w:cs="Arial"/>
                <w:sz w:val="20"/>
                <w:szCs w:val="20"/>
              </w:rPr>
              <w:t>[</w:t>
            </w:r>
            <w:r w:rsidRPr="00225D68">
              <w:rPr>
                <w:rFonts w:ascii="Arial" w:hAnsi="Arial" w:cs="Arial"/>
                <w:sz w:val="20"/>
                <w:szCs w:val="20"/>
                <w:highlight w:val="lightGray"/>
              </w:rPr>
              <w:t>DETALLAR ACTUACIONS</w:t>
            </w:r>
            <w:r>
              <w:rPr>
                <w:rFonts w:ascii="Arial" w:hAnsi="Arial" w:cs="Arial"/>
                <w:sz w:val="20"/>
                <w:szCs w:val="20"/>
              </w:rPr>
              <w:t xml:space="preserve"> </w:t>
            </w:r>
            <w:r w:rsidRPr="00225D68">
              <w:rPr>
                <w:rFonts w:ascii="Arial" w:hAnsi="Arial" w:cs="Arial"/>
                <w:sz w:val="20"/>
                <w:szCs w:val="20"/>
                <w:highlight w:val="lightGray"/>
              </w:rPr>
              <w:t>PREVISTES EN AQUEST PACF</w:t>
            </w:r>
            <w:r>
              <w:rPr>
                <w:rFonts w:ascii="Arial" w:hAnsi="Arial" w:cs="Arial"/>
                <w:sz w:val="20"/>
                <w:szCs w:val="20"/>
              </w:rPr>
              <w:t>]</w:t>
            </w:r>
          </w:p>
        </w:tc>
        <w:tc>
          <w:tcPr>
            <w:tcW w:w="1417" w:type="dxa"/>
            <w:shd w:val="clear" w:color="auto" w:fill="auto"/>
          </w:tcPr>
          <w:p w14:paraId="358C53C6" w14:textId="1E0A2D47" w:rsidR="00225D68" w:rsidRPr="00225D68" w:rsidRDefault="00225D68" w:rsidP="00BB5352">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Obligatòria/Seleccionable</w:t>
            </w:r>
          </w:p>
        </w:tc>
        <w:tc>
          <w:tcPr>
            <w:tcW w:w="1682" w:type="dxa"/>
          </w:tcPr>
          <w:p w14:paraId="6376A918" w14:textId="46955E07" w:rsidR="00225D68" w:rsidRPr="00225D68" w:rsidRDefault="00225D68" w:rsidP="00BB5352">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Recursos propis / Contractació firma privada auditoria</w:t>
            </w:r>
          </w:p>
        </w:tc>
      </w:tr>
      <w:bookmarkEnd w:id="15"/>
      <w:bookmarkEnd w:id="16"/>
    </w:tbl>
    <w:p w14:paraId="091B2B5E" w14:textId="77777777" w:rsidR="00FE7027" w:rsidRPr="00FE7027" w:rsidRDefault="00FE7027" w:rsidP="00207D9B">
      <w:pPr>
        <w:autoSpaceDE w:val="0"/>
        <w:autoSpaceDN w:val="0"/>
        <w:adjustRightInd w:val="0"/>
        <w:spacing w:after="0" w:line="240" w:lineRule="auto"/>
        <w:jc w:val="both"/>
        <w:rPr>
          <w:rFonts w:ascii="Arial" w:hAnsi="Arial" w:cs="Arial"/>
          <w:sz w:val="20"/>
          <w:szCs w:val="20"/>
        </w:rPr>
      </w:pPr>
    </w:p>
    <w:sectPr w:rsidR="00FE7027" w:rsidRPr="00FE7027" w:rsidSect="002C5DC6">
      <w:headerReference w:type="default" r:id="rId11"/>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340F1" w14:textId="77777777" w:rsidR="009365F1" w:rsidRDefault="009365F1" w:rsidP="002C5DC6">
      <w:pPr>
        <w:spacing w:after="0" w:line="240" w:lineRule="auto"/>
      </w:pPr>
      <w:r>
        <w:separator/>
      </w:r>
    </w:p>
  </w:endnote>
  <w:endnote w:type="continuationSeparator" w:id="0">
    <w:p w14:paraId="564FA2CB" w14:textId="77777777" w:rsidR="009365F1" w:rsidRDefault="009365F1" w:rsidP="002C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F17FC" w14:textId="77777777" w:rsidR="009365F1" w:rsidRDefault="009365F1" w:rsidP="002C5DC6">
      <w:pPr>
        <w:spacing w:after="0" w:line="240" w:lineRule="auto"/>
      </w:pPr>
      <w:r>
        <w:separator/>
      </w:r>
    </w:p>
  </w:footnote>
  <w:footnote w:type="continuationSeparator" w:id="0">
    <w:p w14:paraId="356B71DF" w14:textId="77777777" w:rsidR="009365F1" w:rsidRDefault="009365F1" w:rsidP="002C5DC6">
      <w:pPr>
        <w:spacing w:after="0" w:line="240" w:lineRule="auto"/>
      </w:pPr>
      <w:r>
        <w:continuationSeparator/>
      </w:r>
    </w:p>
  </w:footnote>
  <w:footnote w:id="1">
    <w:p w14:paraId="11AB0B89" w14:textId="5D979AB7" w:rsidR="004F075D" w:rsidRPr="00A979CB" w:rsidRDefault="004F075D" w:rsidP="004F075D">
      <w:pPr>
        <w:pStyle w:val="Textdenotaapeudepgina"/>
        <w:jc w:val="both"/>
        <w:rPr>
          <w:rFonts w:ascii="Arial" w:hAnsi="Arial" w:cs="Arial"/>
          <w:sz w:val="16"/>
          <w:szCs w:val="16"/>
        </w:rPr>
      </w:pPr>
      <w:r w:rsidRPr="00A979CB">
        <w:rPr>
          <w:rStyle w:val="Refernciadenotaapeudepgina"/>
          <w:rFonts w:ascii="Arial" w:hAnsi="Arial" w:cs="Arial"/>
          <w:sz w:val="16"/>
          <w:szCs w:val="16"/>
        </w:rPr>
        <w:footnoteRef/>
      </w:r>
      <w:r w:rsidRPr="00A979CB">
        <w:rPr>
          <w:rFonts w:ascii="Arial" w:hAnsi="Arial" w:cs="Arial"/>
          <w:sz w:val="16"/>
          <w:szCs w:val="16"/>
        </w:rPr>
        <w:t xml:space="preserve"> Aquest paràgraf s’haurà de suprimir si l’òrgan interventor vol incloure en aquest Pla actuacions seleccionades de control financer (actuacions planificades), no obligatòries en les entitats que apliquen el règim simplificat.</w:t>
      </w:r>
    </w:p>
  </w:footnote>
  <w:footnote w:id="2">
    <w:p w14:paraId="0F5C9D60" w14:textId="41247B70" w:rsidR="00BB5352" w:rsidRPr="00A979CB" w:rsidRDefault="00BB5352">
      <w:pPr>
        <w:pStyle w:val="Textdenotaapeudepgina"/>
        <w:rPr>
          <w:rFonts w:ascii="Arial" w:hAnsi="Arial" w:cs="Arial"/>
          <w:sz w:val="16"/>
          <w:szCs w:val="16"/>
          <w:lang w:val="es-ES_tradnl"/>
        </w:rPr>
      </w:pPr>
      <w:r w:rsidRPr="00A979CB">
        <w:rPr>
          <w:rStyle w:val="Refernciadenotaapeudepgina"/>
          <w:rFonts w:ascii="Arial" w:hAnsi="Arial" w:cs="Arial"/>
          <w:sz w:val="16"/>
          <w:szCs w:val="16"/>
        </w:rPr>
        <w:footnoteRef/>
      </w:r>
      <w:r w:rsidRPr="00A979CB">
        <w:rPr>
          <w:rFonts w:ascii="Arial" w:hAnsi="Arial" w:cs="Arial"/>
          <w:sz w:val="16"/>
          <w:szCs w:val="16"/>
        </w:rPr>
        <w:t xml:space="preserve"> Com a annex I d’aquest PACF, consta un resum de totes les actuacions a realitzar durant l’exercici.</w:t>
      </w:r>
    </w:p>
  </w:footnote>
  <w:footnote w:id="3">
    <w:p w14:paraId="01EA037A" w14:textId="0EA8ED7E" w:rsidR="0063459E" w:rsidRPr="00A979CB" w:rsidRDefault="0063459E" w:rsidP="004F075D">
      <w:pPr>
        <w:pStyle w:val="Textdenotaapeudepgina"/>
        <w:jc w:val="both"/>
        <w:rPr>
          <w:i/>
          <w:iCs/>
        </w:rPr>
      </w:pPr>
      <w:r w:rsidRPr="00A979CB">
        <w:rPr>
          <w:rStyle w:val="Refernciadenotaapeudepgina"/>
          <w:rFonts w:ascii="Arial" w:hAnsi="Arial" w:cs="Arial"/>
          <w:sz w:val="16"/>
          <w:szCs w:val="16"/>
        </w:rPr>
        <w:footnoteRef/>
      </w:r>
      <w:r w:rsidRPr="00A979CB">
        <w:rPr>
          <w:rFonts w:ascii="Arial" w:hAnsi="Arial" w:cs="Arial"/>
          <w:sz w:val="16"/>
          <w:szCs w:val="16"/>
        </w:rPr>
        <w:t xml:space="preserve"> </w:t>
      </w:r>
      <w:r w:rsidRPr="00A979CB">
        <w:rPr>
          <w:rFonts w:ascii="Arial" w:hAnsi="Arial" w:cs="Arial"/>
          <w:sz w:val="16"/>
          <w:szCs w:val="16"/>
        </w:rPr>
        <w:t>Escollir una de les dues opcions per incloure en el PACF</w:t>
      </w:r>
      <w:r w:rsidR="00A979CB" w:rsidRPr="00A979CB">
        <w:rPr>
          <w:rFonts w:ascii="Arial" w:hAnsi="Arial" w:cs="Arial"/>
          <w:sz w:val="16"/>
          <w:szCs w:val="16"/>
        </w:rPr>
        <w:t xml:space="preserve">, en funció </w:t>
      </w:r>
      <w:r w:rsidR="00A979CB">
        <w:rPr>
          <w:rFonts w:ascii="Arial" w:hAnsi="Arial" w:cs="Arial"/>
          <w:sz w:val="16"/>
          <w:szCs w:val="16"/>
        </w:rPr>
        <w:t xml:space="preserve">de </w:t>
      </w:r>
      <w:r w:rsidR="00A979CB" w:rsidRPr="00A979CB">
        <w:rPr>
          <w:rFonts w:ascii="Arial" w:hAnsi="Arial" w:cs="Arial"/>
          <w:sz w:val="16"/>
          <w:szCs w:val="16"/>
        </w:rPr>
        <w:t xml:space="preserve">si es duran a terme actuacions seleccionades de control permanent </w:t>
      </w:r>
      <w:r w:rsidRPr="00A979CB">
        <w:rPr>
          <w:rFonts w:ascii="Arial" w:hAnsi="Arial" w:cs="Arial"/>
          <w:sz w:val="16"/>
          <w:szCs w:val="16"/>
        </w:rPr>
        <w:t xml:space="preserve">(Opció 1: </w:t>
      </w:r>
      <w:r w:rsidR="00A979CB" w:rsidRPr="00A979CB">
        <w:rPr>
          <w:rFonts w:ascii="Arial" w:hAnsi="Arial" w:cs="Arial"/>
          <w:sz w:val="16"/>
          <w:szCs w:val="16"/>
        </w:rPr>
        <w:t>no es preveuen</w:t>
      </w:r>
      <w:r w:rsidRPr="00A979CB">
        <w:rPr>
          <w:rFonts w:ascii="Arial" w:hAnsi="Arial" w:cs="Arial"/>
          <w:sz w:val="16"/>
          <w:szCs w:val="16"/>
        </w:rPr>
        <w:t xml:space="preserve"> actuacions; Opció 2: </w:t>
      </w:r>
      <w:r w:rsidR="00A979CB" w:rsidRPr="00A979CB">
        <w:rPr>
          <w:rFonts w:ascii="Arial" w:hAnsi="Arial" w:cs="Arial"/>
          <w:sz w:val="16"/>
          <w:szCs w:val="16"/>
        </w:rPr>
        <w:t>es preveuen</w:t>
      </w:r>
      <w:r w:rsidRPr="00A979CB">
        <w:rPr>
          <w:rFonts w:ascii="Arial" w:hAnsi="Arial" w:cs="Arial"/>
          <w:sz w:val="16"/>
          <w:szCs w:val="16"/>
        </w:rPr>
        <w:t xml:space="preserve"> actuacions),</w:t>
      </w:r>
      <w:r w:rsidRPr="00A979CB">
        <w:rPr>
          <w:rFonts w:ascii="Arial" w:hAnsi="Arial" w:cs="Arial"/>
          <w:i/>
          <w:iCs/>
          <w:sz w:val="16"/>
          <w:szCs w:val="16"/>
        </w:rPr>
        <w:t xml:space="preserve"> </w:t>
      </w:r>
    </w:p>
  </w:footnote>
  <w:footnote w:id="4">
    <w:p w14:paraId="1192A4E1" w14:textId="4BFAB356" w:rsidR="00A40D58" w:rsidRPr="00A40D58" w:rsidRDefault="00A40D58" w:rsidP="00A40D58">
      <w:pPr>
        <w:pStyle w:val="Textdenotaapeudepgina"/>
        <w:jc w:val="both"/>
        <w:rPr>
          <w:rFonts w:ascii="Arial" w:hAnsi="Arial" w:cs="Arial"/>
          <w:sz w:val="16"/>
          <w:szCs w:val="16"/>
        </w:rPr>
      </w:pPr>
      <w:r w:rsidRPr="00A40D58">
        <w:rPr>
          <w:rStyle w:val="Refernciadenotaapeudepgina"/>
          <w:rFonts w:ascii="Arial" w:hAnsi="Arial" w:cs="Arial"/>
          <w:sz w:val="16"/>
          <w:szCs w:val="16"/>
        </w:rPr>
        <w:footnoteRef/>
      </w:r>
      <w:r w:rsidRPr="00A40D58">
        <w:rPr>
          <w:rFonts w:ascii="Arial" w:hAnsi="Arial" w:cs="Arial"/>
          <w:sz w:val="16"/>
          <w:szCs w:val="16"/>
        </w:rPr>
        <w:t xml:space="preserve"> Escollir una de les dues opcions per incloure en el PACF</w:t>
      </w:r>
      <w:r w:rsidR="00A979CB">
        <w:rPr>
          <w:rFonts w:ascii="Arial" w:hAnsi="Arial" w:cs="Arial"/>
          <w:sz w:val="16"/>
          <w:szCs w:val="16"/>
        </w:rPr>
        <w:t xml:space="preserve">, </w:t>
      </w:r>
      <w:r w:rsidR="00A979CB" w:rsidRPr="00A40D58">
        <w:rPr>
          <w:rFonts w:ascii="Arial" w:hAnsi="Arial" w:cs="Arial"/>
          <w:sz w:val="16"/>
          <w:szCs w:val="16"/>
        </w:rPr>
        <w:t xml:space="preserve">en funció </w:t>
      </w:r>
      <w:r w:rsidR="00A979CB">
        <w:rPr>
          <w:rFonts w:ascii="Arial" w:hAnsi="Arial" w:cs="Arial"/>
          <w:sz w:val="16"/>
          <w:szCs w:val="16"/>
        </w:rPr>
        <w:t xml:space="preserve">de </w:t>
      </w:r>
      <w:r w:rsidR="00A979CB" w:rsidRPr="00A40D58">
        <w:rPr>
          <w:rFonts w:ascii="Arial" w:hAnsi="Arial" w:cs="Arial"/>
          <w:sz w:val="16"/>
          <w:szCs w:val="16"/>
        </w:rPr>
        <w:t>si es duran a terme actuacions de control financer de subvencions i/o ajudes públiques</w:t>
      </w:r>
      <w:r w:rsidRPr="00A40D58">
        <w:rPr>
          <w:rFonts w:ascii="Arial" w:hAnsi="Arial" w:cs="Arial"/>
          <w:sz w:val="16"/>
          <w:szCs w:val="16"/>
        </w:rPr>
        <w:t xml:space="preserve"> (Opció 1: </w:t>
      </w:r>
      <w:r w:rsidR="00A979CB">
        <w:rPr>
          <w:rFonts w:ascii="Arial" w:hAnsi="Arial" w:cs="Arial"/>
          <w:sz w:val="16"/>
          <w:szCs w:val="16"/>
        </w:rPr>
        <w:t>no es preveuen</w:t>
      </w:r>
      <w:r w:rsidRPr="00A40D58">
        <w:rPr>
          <w:rFonts w:ascii="Arial" w:hAnsi="Arial" w:cs="Arial"/>
          <w:sz w:val="16"/>
          <w:szCs w:val="16"/>
        </w:rPr>
        <w:t xml:space="preserve"> actuacions; Opció 2: </w:t>
      </w:r>
      <w:r w:rsidR="00A979CB">
        <w:rPr>
          <w:rFonts w:ascii="Arial" w:hAnsi="Arial" w:cs="Arial"/>
          <w:sz w:val="16"/>
          <w:szCs w:val="16"/>
        </w:rPr>
        <w:t>es preveuen</w:t>
      </w:r>
      <w:r w:rsidRPr="00A40D58">
        <w:rPr>
          <w:rFonts w:ascii="Arial" w:hAnsi="Arial" w:cs="Arial"/>
          <w:sz w:val="16"/>
          <w:szCs w:val="16"/>
        </w:rPr>
        <w:t xml:space="preserve"> actuacions), </w:t>
      </w:r>
    </w:p>
  </w:footnote>
  <w:footnote w:id="5">
    <w:p w14:paraId="40C94FB2" w14:textId="065301F8" w:rsidR="00DA22A2" w:rsidRPr="00DA22A2" w:rsidRDefault="00A40D58" w:rsidP="00DA22A2">
      <w:pPr>
        <w:pStyle w:val="Textdenotaapeudepgina"/>
        <w:jc w:val="both"/>
        <w:rPr>
          <w:rFonts w:ascii="Arial" w:hAnsi="Arial" w:cs="Arial"/>
          <w:sz w:val="16"/>
          <w:szCs w:val="16"/>
        </w:rPr>
      </w:pPr>
      <w:r w:rsidRPr="00DA22A2">
        <w:rPr>
          <w:rStyle w:val="Refernciadenotaapeudepgina"/>
          <w:rFonts w:ascii="Arial" w:hAnsi="Arial" w:cs="Arial"/>
          <w:sz w:val="16"/>
          <w:szCs w:val="16"/>
        </w:rPr>
        <w:footnoteRef/>
      </w:r>
      <w:r w:rsidRPr="00DA22A2">
        <w:rPr>
          <w:rFonts w:ascii="Arial" w:hAnsi="Arial" w:cs="Arial"/>
          <w:sz w:val="16"/>
          <w:szCs w:val="16"/>
        </w:rPr>
        <w:t xml:space="preserve"> </w:t>
      </w:r>
      <w:r w:rsidR="00DA22A2" w:rsidRPr="00DA22A2">
        <w:rPr>
          <w:rFonts w:ascii="Arial" w:hAnsi="Arial" w:cs="Arial"/>
          <w:sz w:val="16"/>
          <w:szCs w:val="16"/>
        </w:rPr>
        <w:t>Escollir una de les dues opcions per incloure en el PACF</w:t>
      </w:r>
      <w:r w:rsidR="00A979CB">
        <w:rPr>
          <w:rFonts w:ascii="Arial" w:hAnsi="Arial" w:cs="Arial"/>
          <w:sz w:val="16"/>
          <w:szCs w:val="16"/>
        </w:rPr>
        <w:t>, en funció dels mitjans de què disposi l’entitat local</w:t>
      </w:r>
      <w:r w:rsidR="00DA22A2" w:rsidRPr="00DA22A2">
        <w:rPr>
          <w:rFonts w:ascii="Arial" w:hAnsi="Arial" w:cs="Arial"/>
          <w:sz w:val="16"/>
          <w:szCs w:val="16"/>
        </w:rPr>
        <w:t xml:space="preserve"> (Opció 1: mitjans suficients; Opció 2: mitjans insuficients)</w:t>
      </w:r>
      <w:r w:rsidR="00A979CB">
        <w:rPr>
          <w:rFonts w:ascii="Arial" w:hAnsi="Arial" w:cs="Arial"/>
          <w:sz w:val="16"/>
          <w:szCs w:val="16"/>
        </w:rPr>
        <w:t>.</w:t>
      </w:r>
    </w:p>
  </w:footnote>
  <w:footnote w:id="6">
    <w:p w14:paraId="62D441BB" w14:textId="352DA1AD" w:rsidR="00225D68" w:rsidRPr="00225D68" w:rsidRDefault="00225D68" w:rsidP="00225D68">
      <w:pPr>
        <w:pStyle w:val="Textdenotaapeudepgina"/>
        <w:jc w:val="both"/>
        <w:rPr>
          <w:rFonts w:ascii="Arial" w:hAnsi="Arial" w:cs="Arial"/>
          <w:sz w:val="16"/>
          <w:szCs w:val="16"/>
          <w:lang w:val="es-ES_tradnl"/>
        </w:rPr>
      </w:pPr>
      <w:r w:rsidRPr="00225D68">
        <w:rPr>
          <w:rStyle w:val="Refernciadenotaapeudepgina"/>
          <w:rFonts w:ascii="Arial" w:hAnsi="Arial" w:cs="Arial"/>
          <w:sz w:val="16"/>
          <w:szCs w:val="16"/>
        </w:rPr>
        <w:footnoteRef/>
      </w:r>
      <w:r w:rsidRPr="00225D68">
        <w:rPr>
          <w:rFonts w:ascii="Arial" w:hAnsi="Arial" w:cs="Arial"/>
          <w:sz w:val="16"/>
          <w:szCs w:val="16"/>
        </w:rPr>
        <w:t xml:space="preserve"> </w:t>
      </w:r>
      <w:r>
        <w:rPr>
          <w:rFonts w:ascii="Arial" w:hAnsi="Arial" w:cs="Arial"/>
          <w:sz w:val="16"/>
          <w:szCs w:val="16"/>
        </w:rPr>
        <w:t>L’Annex inclourà les actuacions que s’hagin previst en aquest PACF, detallant l’actuació, el tipus (Obligatòria / Seleccionable) i els mitjans per dur-la a terme (Recursos propis / Contractació firma privada auditoria).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5C904" w14:textId="358F9CBD" w:rsidR="004F075D" w:rsidRPr="004F075D" w:rsidRDefault="004F075D" w:rsidP="004F075D">
    <w:pPr>
      <w:pStyle w:val="Capalera"/>
      <w:jc w:val="right"/>
      <w:rPr>
        <w:rFonts w:ascii="Arial" w:hAnsi="Arial" w:cs="Arial"/>
        <w:i/>
        <w:iCs/>
      </w:rPr>
    </w:pPr>
    <w:bookmarkStart w:id="17" w:name="_Hlk47524396"/>
    <w:bookmarkStart w:id="18" w:name="_Hlk47524397"/>
    <w:bookmarkStart w:id="19" w:name="_Hlk47531244"/>
    <w:bookmarkStart w:id="20" w:name="_Hlk47531245"/>
    <w:r w:rsidRPr="004F075D">
      <w:rPr>
        <w:rFonts w:ascii="Arial" w:hAnsi="Arial" w:cs="Arial"/>
        <w:i/>
        <w:iCs/>
      </w:rPr>
      <w:t>Model de PACF_RS sense ens dependents_v202</w:t>
    </w:r>
    <w:bookmarkEnd w:id="17"/>
    <w:bookmarkEnd w:id="18"/>
    <w:bookmarkEnd w:id="19"/>
    <w:bookmarkEnd w:id="20"/>
    <w:r w:rsidR="002E4671">
      <w:rPr>
        <w:rFonts w:ascii="Arial" w:hAnsi="Arial" w:cs="Arial"/>
        <w:i/>
        <w:iCs/>
      </w:rPr>
      <w:t>20808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9E2"/>
    <w:multiLevelType w:val="hybridMultilevel"/>
    <w:tmpl w:val="C20009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61052"/>
    <w:multiLevelType w:val="multilevel"/>
    <w:tmpl w:val="9580C288"/>
    <w:lvl w:ilvl="0">
      <w:start w:val="1"/>
      <w:numFmt w:val="decimal"/>
      <w:lvlText w:val="%1."/>
      <w:lvlJc w:val="left"/>
      <w:pPr>
        <w:ind w:left="361" w:hanging="360"/>
      </w:p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 w15:restartNumberingAfterBreak="0">
    <w:nsid w:val="16F915E3"/>
    <w:multiLevelType w:val="hybridMultilevel"/>
    <w:tmpl w:val="519AECA4"/>
    <w:lvl w:ilvl="0" w:tplc="9A66AAEA">
      <w:start w:val="2"/>
      <w:numFmt w:val="bullet"/>
      <w:lvlText w:val="-"/>
      <w:lvlJc w:val="left"/>
      <w:pPr>
        <w:ind w:left="361" w:hanging="360"/>
      </w:pPr>
      <w:rPr>
        <w:rFonts w:ascii="Arial" w:eastAsiaTheme="minorHAnsi" w:hAnsi="Arial" w:cs="Arial" w:hint="default"/>
      </w:rPr>
    </w:lvl>
    <w:lvl w:ilvl="1" w:tplc="0C0A0003" w:tentative="1">
      <w:start w:val="1"/>
      <w:numFmt w:val="bullet"/>
      <w:lvlText w:val="o"/>
      <w:lvlJc w:val="left"/>
      <w:pPr>
        <w:ind w:left="1081" w:hanging="360"/>
      </w:pPr>
      <w:rPr>
        <w:rFonts w:ascii="Courier New" w:hAnsi="Courier New" w:cs="Courier New" w:hint="default"/>
      </w:rPr>
    </w:lvl>
    <w:lvl w:ilvl="2" w:tplc="0C0A0005" w:tentative="1">
      <w:start w:val="1"/>
      <w:numFmt w:val="bullet"/>
      <w:lvlText w:val=""/>
      <w:lvlJc w:val="left"/>
      <w:pPr>
        <w:ind w:left="1801" w:hanging="360"/>
      </w:pPr>
      <w:rPr>
        <w:rFonts w:ascii="Wingdings" w:hAnsi="Wingdings" w:hint="default"/>
      </w:rPr>
    </w:lvl>
    <w:lvl w:ilvl="3" w:tplc="0C0A0001" w:tentative="1">
      <w:start w:val="1"/>
      <w:numFmt w:val="bullet"/>
      <w:lvlText w:val=""/>
      <w:lvlJc w:val="left"/>
      <w:pPr>
        <w:ind w:left="2521" w:hanging="360"/>
      </w:pPr>
      <w:rPr>
        <w:rFonts w:ascii="Symbol" w:hAnsi="Symbol" w:hint="default"/>
      </w:rPr>
    </w:lvl>
    <w:lvl w:ilvl="4" w:tplc="0C0A0003" w:tentative="1">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3" w15:restartNumberingAfterBreak="0">
    <w:nsid w:val="1C051847"/>
    <w:multiLevelType w:val="multilevel"/>
    <w:tmpl w:val="43268F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BB62414"/>
    <w:multiLevelType w:val="multilevel"/>
    <w:tmpl w:val="ACFE03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173C1A"/>
    <w:multiLevelType w:val="hybridMultilevel"/>
    <w:tmpl w:val="C5A83B32"/>
    <w:lvl w:ilvl="0" w:tplc="D214D04A">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3634214A"/>
    <w:multiLevelType w:val="hybridMultilevel"/>
    <w:tmpl w:val="829AEE30"/>
    <w:lvl w:ilvl="0" w:tplc="465EECC8">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5233C1"/>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4A540E"/>
    <w:multiLevelType w:val="hybridMultilevel"/>
    <w:tmpl w:val="E70AEACA"/>
    <w:lvl w:ilvl="0" w:tplc="E9645770">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4413578"/>
    <w:multiLevelType w:val="hybridMultilevel"/>
    <w:tmpl w:val="087E3830"/>
    <w:lvl w:ilvl="0" w:tplc="0C0A0017">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48797E06"/>
    <w:multiLevelType w:val="hybridMultilevel"/>
    <w:tmpl w:val="06E85BB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D847811"/>
    <w:multiLevelType w:val="hybridMultilevel"/>
    <w:tmpl w:val="DAB04D56"/>
    <w:lvl w:ilvl="0" w:tplc="465EECC8">
      <w:start w:val="7"/>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2" w15:restartNumberingAfterBreak="0">
    <w:nsid w:val="54882891"/>
    <w:multiLevelType w:val="hybridMultilevel"/>
    <w:tmpl w:val="5EAC6DFA"/>
    <w:lvl w:ilvl="0" w:tplc="CC10F87C">
      <w:start w:val="1"/>
      <w:numFmt w:val="bullet"/>
      <w:lvlText w:val="-"/>
      <w:lvlJc w:val="left"/>
      <w:pPr>
        <w:ind w:left="396" w:hanging="360"/>
      </w:pPr>
      <w:rPr>
        <w:rFonts w:ascii="Calibri" w:eastAsiaTheme="minorHAnsi" w:hAnsi="Calibri" w:cs="Calibri" w:hint="default"/>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3" w15:restartNumberingAfterBreak="0">
    <w:nsid w:val="599331DB"/>
    <w:multiLevelType w:val="hybridMultilevel"/>
    <w:tmpl w:val="4418C042"/>
    <w:lvl w:ilvl="0" w:tplc="3908357E">
      <w:numFmt w:val="bullet"/>
      <w:lvlText w:val="-"/>
      <w:lvlJc w:val="left"/>
      <w:pPr>
        <w:ind w:left="396" w:hanging="360"/>
      </w:pPr>
      <w:rPr>
        <w:rFonts w:ascii="Calibri" w:eastAsia="Calibri" w:hAnsi="Calibri" w:cs="Calibri" w:hint="default"/>
        <w:i w:val="0"/>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4" w15:restartNumberingAfterBreak="0">
    <w:nsid w:val="62693230"/>
    <w:multiLevelType w:val="multilevel"/>
    <w:tmpl w:val="253241FC"/>
    <w:lvl w:ilvl="0">
      <w:start w:val="1"/>
      <w:numFmt w:val="decimal"/>
      <w:lvlText w:val="%1."/>
      <w:lvlJc w:val="left"/>
      <w:pPr>
        <w:ind w:left="720" w:hanging="360"/>
      </w:pPr>
      <w:rPr>
        <w:rFonts w:hint="default"/>
        <w:b/>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6DA7EC6"/>
    <w:multiLevelType w:val="hybridMultilevel"/>
    <w:tmpl w:val="A68818F8"/>
    <w:lvl w:ilvl="0" w:tplc="0C0A0017">
      <w:start w:val="1"/>
      <w:numFmt w:val="lowerLetter"/>
      <w:lvlText w:val="%1)"/>
      <w:lvlJc w:val="left"/>
      <w:pPr>
        <w:ind w:left="361" w:hanging="360"/>
      </w:pPr>
      <w:rPr>
        <w:rFonts w:cs="Times New Roman"/>
      </w:rPr>
    </w:lvl>
    <w:lvl w:ilvl="1" w:tplc="04030019" w:tentative="1">
      <w:start w:val="1"/>
      <w:numFmt w:val="lowerLetter"/>
      <w:lvlText w:val="%2."/>
      <w:lvlJc w:val="left"/>
      <w:pPr>
        <w:ind w:left="1081" w:hanging="360"/>
      </w:pPr>
    </w:lvl>
    <w:lvl w:ilvl="2" w:tplc="0403001B" w:tentative="1">
      <w:start w:val="1"/>
      <w:numFmt w:val="lowerRoman"/>
      <w:lvlText w:val="%3."/>
      <w:lvlJc w:val="right"/>
      <w:pPr>
        <w:ind w:left="1801" w:hanging="180"/>
      </w:pPr>
    </w:lvl>
    <w:lvl w:ilvl="3" w:tplc="0403000F" w:tentative="1">
      <w:start w:val="1"/>
      <w:numFmt w:val="decimal"/>
      <w:lvlText w:val="%4."/>
      <w:lvlJc w:val="left"/>
      <w:pPr>
        <w:ind w:left="2521" w:hanging="360"/>
      </w:pPr>
    </w:lvl>
    <w:lvl w:ilvl="4" w:tplc="04030019" w:tentative="1">
      <w:start w:val="1"/>
      <w:numFmt w:val="lowerLetter"/>
      <w:lvlText w:val="%5."/>
      <w:lvlJc w:val="left"/>
      <w:pPr>
        <w:ind w:left="3241" w:hanging="360"/>
      </w:pPr>
    </w:lvl>
    <w:lvl w:ilvl="5" w:tplc="0403001B" w:tentative="1">
      <w:start w:val="1"/>
      <w:numFmt w:val="lowerRoman"/>
      <w:lvlText w:val="%6."/>
      <w:lvlJc w:val="right"/>
      <w:pPr>
        <w:ind w:left="3961" w:hanging="180"/>
      </w:pPr>
    </w:lvl>
    <w:lvl w:ilvl="6" w:tplc="0403000F" w:tentative="1">
      <w:start w:val="1"/>
      <w:numFmt w:val="decimal"/>
      <w:lvlText w:val="%7."/>
      <w:lvlJc w:val="left"/>
      <w:pPr>
        <w:ind w:left="4681" w:hanging="360"/>
      </w:pPr>
    </w:lvl>
    <w:lvl w:ilvl="7" w:tplc="04030019" w:tentative="1">
      <w:start w:val="1"/>
      <w:numFmt w:val="lowerLetter"/>
      <w:lvlText w:val="%8."/>
      <w:lvlJc w:val="left"/>
      <w:pPr>
        <w:ind w:left="5401" w:hanging="360"/>
      </w:pPr>
    </w:lvl>
    <w:lvl w:ilvl="8" w:tplc="0403001B" w:tentative="1">
      <w:start w:val="1"/>
      <w:numFmt w:val="lowerRoman"/>
      <w:lvlText w:val="%9."/>
      <w:lvlJc w:val="right"/>
      <w:pPr>
        <w:ind w:left="6121" w:hanging="180"/>
      </w:pPr>
    </w:lvl>
  </w:abstractNum>
  <w:abstractNum w:abstractNumId="16" w15:restartNumberingAfterBreak="0">
    <w:nsid w:val="678645E4"/>
    <w:multiLevelType w:val="multilevel"/>
    <w:tmpl w:val="F3BC00F6"/>
    <w:lvl w:ilvl="0">
      <w:start w:val="2"/>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0"/>
  </w:num>
  <w:num w:numId="2">
    <w:abstractNumId w:val="14"/>
  </w:num>
  <w:num w:numId="3">
    <w:abstractNumId w:val="13"/>
  </w:num>
  <w:num w:numId="4">
    <w:abstractNumId w:val="7"/>
  </w:num>
  <w:num w:numId="5">
    <w:abstractNumId w:val="9"/>
  </w:num>
  <w:num w:numId="6">
    <w:abstractNumId w:val="4"/>
  </w:num>
  <w:num w:numId="7">
    <w:abstractNumId w:val="5"/>
  </w:num>
  <w:num w:numId="8">
    <w:abstractNumId w:val="3"/>
  </w:num>
  <w:num w:numId="9">
    <w:abstractNumId w:val="12"/>
  </w:num>
  <w:num w:numId="10">
    <w:abstractNumId w:val="1"/>
  </w:num>
  <w:num w:numId="11">
    <w:abstractNumId w:val="15"/>
  </w:num>
  <w:num w:numId="12">
    <w:abstractNumId w:val="8"/>
  </w:num>
  <w:num w:numId="13">
    <w:abstractNumId w:val="2"/>
  </w:num>
  <w:num w:numId="14">
    <w:abstractNumId w:val="11"/>
  </w:num>
  <w:num w:numId="15">
    <w:abstractNumId w:val="6"/>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44"/>
    <w:rsid w:val="00036B91"/>
    <w:rsid w:val="0008577E"/>
    <w:rsid w:val="00106E8A"/>
    <w:rsid w:val="001670D6"/>
    <w:rsid w:val="00180D40"/>
    <w:rsid w:val="00207B04"/>
    <w:rsid w:val="00207D9B"/>
    <w:rsid w:val="00225D68"/>
    <w:rsid w:val="00244872"/>
    <w:rsid w:val="002C2B4B"/>
    <w:rsid w:val="002C5DC6"/>
    <w:rsid w:val="002E4671"/>
    <w:rsid w:val="002F3F2D"/>
    <w:rsid w:val="00302460"/>
    <w:rsid w:val="00315BC0"/>
    <w:rsid w:val="00347032"/>
    <w:rsid w:val="0035561E"/>
    <w:rsid w:val="00361058"/>
    <w:rsid w:val="00380F8B"/>
    <w:rsid w:val="003A6FBA"/>
    <w:rsid w:val="003B252C"/>
    <w:rsid w:val="003F1C22"/>
    <w:rsid w:val="00427623"/>
    <w:rsid w:val="00435B35"/>
    <w:rsid w:val="00446CAA"/>
    <w:rsid w:val="00482531"/>
    <w:rsid w:val="00493A87"/>
    <w:rsid w:val="004955C6"/>
    <w:rsid w:val="004F075D"/>
    <w:rsid w:val="0050416B"/>
    <w:rsid w:val="00505329"/>
    <w:rsid w:val="00530060"/>
    <w:rsid w:val="005A2D44"/>
    <w:rsid w:val="005A61E9"/>
    <w:rsid w:val="005B359A"/>
    <w:rsid w:val="005D4450"/>
    <w:rsid w:val="005F3B76"/>
    <w:rsid w:val="00627C22"/>
    <w:rsid w:val="0063459E"/>
    <w:rsid w:val="00642501"/>
    <w:rsid w:val="00666EEA"/>
    <w:rsid w:val="00675260"/>
    <w:rsid w:val="0068177F"/>
    <w:rsid w:val="00690C5E"/>
    <w:rsid w:val="006949A4"/>
    <w:rsid w:val="00730DFD"/>
    <w:rsid w:val="007B5591"/>
    <w:rsid w:val="00860046"/>
    <w:rsid w:val="00881807"/>
    <w:rsid w:val="009365F1"/>
    <w:rsid w:val="00940DEF"/>
    <w:rsid w:val="00942895"/>
    <w:rsid w:val="00953731"/>
    <w:rsid w:val="00957CF2"/>
    <w:rsid w:val="009643A4"/>
    <w:rsid w:val="00967482"/>
    <w:rsid w:val="009813C0"/>
    <w:rsid w:val="009C0516"/>
    <w:rsid w:val="00A138FD"/>
    <w:rsid w:val="00A40D58"/>
    <w:rsid w:val="00A6374F"/>
    <w:rsid w:val="00A74E42"/>
    <w:rsid w:val="00A85401"/>
    <w:rsid w:val="00A87530"/>
    <w:rsid w:val="00A979CB"/>
    <w:rsid w:val="00AF2DFD"/>
    <w:rsid w:val="00B0353C"/>
    <w:rsid w:val="00B444C4"/>
    <w:rsid w:val="00BA1295"/>
    <w:rsid w:val="00BA1624"/>
    <w:rsid w:val="00BB5352"/>
    <w:rsid w:val="00BE0B81"/>
    <w:rsid w:val="00C47BA9"/>
    <w:rsid w:val="00CD65F5"/>
    <w:rsid w:val="00CF7AA8"/>
    <w:rsid w:val="00D20C48"/>
    <w:rsid w:val="00D47FE4"/>
    <w:rsid w:val="00DA22A2"/>
    <w:rsid w:val="00DC58C2"/>
    <w:rsid w:val="00DF64A3"/>
    <w:rsid w:val="00E044D7"/>
    <w:rsid w:val="00E83883"/>
    <w:rsid w:val="00ED11B8"/>
    <w:rsid w:val="00EE2ADB"/>
    <w:rsid w:val="00EE5547"/>
    <w:rsid w:val="00F77322"/>
    <w:rsid w:val="00F83A78"/>
    <w:rsid w:val="00FA36FE"/>
    <w:rsid w:val="00FE702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8679"/>
  <w15:docId w15:val="{E7650813-2FAB-44D4-9B6B-B1072A8F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AA8"/>
  </w:style>
  <w:style w:type="paragraph" w:styleId="Ttol2">
    <w:name w:val="heading 2"/>
    <w:basedOn w:val="Normal"/>
    <w:next w:val="Normal"/>
    <w:link w:val="Ttol2Car"/>
    <w:uiPriority w:val="9"/>
    <w:semiHidden/>
    <w:unhideWhenUsed/>
    <w:qFormat/>
    <w:rsid w:val="009813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5A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u">
    <w:name w:val="footer"/>
    <w:basedOn w:val="Normal"/>
    <w:link w:val="PeuCar"/>
    <w:uiPriority w:val="99"/>
    <w:rsid w:val="005A2D44"/>
    <w:pPr>
      <w:tabs>
        <w:tab w:val="center" w:pos="4252"/>
        <w:tab w:val="right" w:pos="8504"/>
      </w:tabs>
      <w:spacing w:after="0" w:line="240" w:lineRule="auto"/>
    </w:pPr>
    <w:rPr>
      <w:rFonts w:ascii="Calibri" w:eastAsia="Calibri" w:hAnsi="Calibri" w:cs="Mangal"/>
      <w:sz w:val="20"/>
      <w:szCs w:val="20"/>
      <w:lang w:bidi="ks-Deva"/>
    </w:rPr>
  </w:style>
  <w:style w:type="character" w:customStyle="1" w:styleId="PeuCar">
    <w:name w:val="Peu Car"/>
    <w:basedOn w:val="Tipusdelletraperdefectedelpargraf"/>
    <w:link w:val="Peu"/>
    <w:uiPriority w:val="99"/>
    <w:rsid w:val="005A2D44"/>
    <w:rPr>
      <w:rFonts w:ascii="Calibri" w:eastAsia="Calibri" w:hAnsi="Calibri" w:cs="Mangal"/>
      <w:sz w:val="20"/>
      <w:szCs w:val="20"/>
      <w:lang w:bidi="ks-Deva"/>
    </w:rPr>
  </w:style>
  <w:style w:type="paragraph" w:styleId="Pargrafdellista">
    <w:name w:val="List Paragraph"/>
    <w:basedOn w:val="Normal"/>
    <w:uiPriority w:val="34"/>
    <w:qFormat/>
    <w:rsid w:val="005A2D44"/>
    <w:pPr>
      <w:ind w:left="720"/>
      <w:contextualSpacing/>
    </w:pPr>
  </w:style>
  <w:style w:type="character" w:styleId="Refernciadecomentari">
    <w:name w:val="annotation reference"/>
    <w:basedOn w:val="Tipusdelletraperdefectedelpargraf"/>
    <w:uiPriority w:val="99"/>
    <w:semiHidden/>
    <w:unhideWhenUsed/>
    <w:rsid w:val="00957CF2"/>
    <w:rPr>
      <w:sz w:val="16"/>
      <w:szCs w:val="16"/>
    </w:rPr>
  </w:style>
  <w:style w:type="paragraph" w:styleId="Textdecomentari">
    <w:name w:val="annotation text"/>
    <w:basedOn w:val="Normal"/>
    <w:link w:val="TextdecomentariCar"/>
    <w:uiPriority w:val="99"/>
    <w:unhideWhenUsed/>
    <w:rsid w:val="00957CF2"/>
    <w:pPr>
      <w:spacing w:line="240" w:lineRule="auto"/>
    </w:pPr>
    <w:rPr>
      <w:sz w:val="20"/>
      <w:szCs w:val="20"/>
    </w:rPr>
  </w:style>
  <w:style w:type="character" w:customStyle="1" w:styleId="TextdecomentariCar">
    <w:name w:val="Text de comentari Car"/>
    <w:basedOn w:val="Tipusdelletraperdefectedelpargraf"/>
    <w:link w:val="Textdecomentari"/>
    <w:uiPriority w:val="99"/>
    <w:rsid w:val="00957CF2"/>
    <w:rPr>
      <w:sz w:val="20"/>
      <w:szCs w:val="20"/>
    </w:rPr>
  </w:style>
  <w:style w:type="paragraph" w:styleId="Temadelcomentari">
    <w:name w:val="annotation subject"/>
    <w:basedOn w:val="Textdecomentari"/>
    <w:next w:val="Textdecomentari"/>
    <w:link w:val="TemadelcomentariCar"/>
    <w:uiPriority w:val="99"/>
    <w:semiHidden/>
    <w:unhideWhenUsed/>
    <w:rsid w:val="00957CF2"/>
    <w:rPr>
      <w:b/>
      <w:bCs/>
    </w:rPr>
  </w:style>
  <w:style w:type="character" w:customStyle="1" w:styleId="TemadelcomentariCar">
    <w:name w:val="Tema del comentari Car"/>
    <w:basedOn w:val="TextdecomentariCar"/>
    <w:link w:val="Temadelcomentari"/>
    <w:uiPriority w:val="99"/>
    <w:semiHidden/>
    <w:rsid w:val="00957CF2"/>
    <w:rPr>
      <w:b/>
      <w:bCs/>
      <w:sz w:val="20"/>
      <w:szCs w:val="20"/>
    </w:rPr>
  </w:style>
  <w:style w:type="paragraph" w:styleId="Textdeglobus">
    <w:name w:val="Balloon Text"/>
    <w:basedOn w:val="Normal"/>
    <w:link w:val="TextdeglobusCar"/>
    <w:uiPriority w:val="99"/>
    <w:semiHidden/>
    <w:unhideWhenUsed/>
    <w:rsid w:val="00957CF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57CF2"/>
    <w:rPr>
      <w:rFonts w:ascii="Tahoma" w:hAnsi="Tahoma" w:cs="Tahoma"/>
      <w:sz w:val="16"/>
      <w:szCs w:val="16"/>
    </w:rPr>
  </w:style>
  <w:style w:type="paragraph" w:customStyle="1" w:styleId="Perdefecte">
    <w:name w:val="Per defecte"/>
    <w:uiPriority w:val="99"/>
    <w:rsid w:val="005F3B76"/>
    <w:pPr>
      <w:tabs>
        <w:tab w:val="left" w:pos="709"/>
      </w:tabs>
      <w:suppressAutoHyphens/>
    </w:pPr>
    <w:rPr>
      <w:rFonts w:ascii="Calibri" w:eastAsia="SimSun" w:hAnsi="Calibri" w:cs="Times New Roman"/>
    </w:rPr>
  </w:style>
  <w:style w:type="paragraph" w:styleId="Capalera">
    <w:name w:val="header"/>
    <w:basedOn w:val="Normal"/>
    <w:link w:val="CapaleraCar"/>
    <w:uiPriority w:val="99"/>
    <w:unhideWhenUsed/>
    <w:rsid w:val="002C5DC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C5DC6"/>
  </w:style>
  <w:style w:type="character" w:customStyle="1" w:styleId="Ttol2Car">
    <w:name w:val="Títol 2 Car"/>
    <w:basedOn w:val="Tipusdelletraperdefectedelpargraf"/>
    <w:link w:val="Ttol2"/>
    <w:uiPriority w:val="9"/>
    <w:semiHidden/>
    <w:rsid w:val="009813C0"/>
    <w:rPr>
      <w:rFonts w:asciiTheme="majorHAnsi" w:eastAsiaTheme="majorEastAsia" w:hAnsiTheme="majorHAnsi" w:cstheme="majorBidi"/>
      <w:b/>
      <w:bCs/>
      <w:color w:val="4F81BD" w:themeColor="accent1"/>
      <w:sz w:val="26"/>
      <w:szCs w:val="26"/>
    </w:rPr>
  </w:style>
  <w:style w:type="paragraph" w:styleId="Textdenotaapeudepgina">
    <w:name w:val="footnote text"/>
    <w:basedOn w:val="Normal"/>
    <w:link w:val="TextdenotaapeudepginaCar"/>
    <w:uiPriority w:val="99"/>
    <w:semiHidden/>
    <w:unhideWhenUsed/>
    <w:rsid w:val="00BE0B81"/>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BE0B81"/>
    <w:rPr>
      <w:sz w:val="20"/>
      <w:szCs w:val="20"/>
    </w:rPr>
  </w:style>
  <w:style w:type="character" w:styleId="Refernciadenotaapeudepgina">
    <w:name w:val="footnote reference"/>
    <w:basedOn w:val="Tipusdelletraperdefectedelpargraf"/>
    <w:uiPriority w:val="99"/>
    <w:semiHidden/>
    <w:unhideWhenUsed/>
    <w:rsid w:val="00BE0B81"/>
    <w:rPr>
      <w:vertAlign w:val="superscript"/>
    </w:rPr>
  </w:style>
  <w:style w:type="character" w:customStyle="1" w:styleId="normaltextrun">
    <w:name w:val="normaltextrun"/>
    <w:basedOn w:val="Tipusdelletraperdefectedelpargraf"/>
    <w:rsid w:val="00315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697415673DF40BD1C66C2FC53BD2B" ma:contentTypeVersion="6" ma:contentTypeDescription="Crea un document nou" ma:contentTypeScope="" ma:versionID="20bf2d60ec2bdaf12e293bc34fa0e0a5">
  <xsd:schema xmlns:xsd="http://www.w3.org/2001/XMLSchema" xmlns:xs="http://www.w3.org/2001/XMLSchema" xmlns:p="http://schemas.microsoft.com/office/2006/metadata/properties" xmlns:ns2="36ec5450-e324-4188-a493-5dfaee3adf8a" targetNamespace="http://schemas.microsoft.com/office/2006/metadata/properties" ma:root="true" ma:fieldsID="e1e1d9ed870d6fa2ca50728ec53b9825" ns2:_="">
    <xsd:import namespace="36ec5450-e324-4188-a493-5dfaee3adf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c5450-e324-4188-a493-5dfaee3a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F3F96-1CFB-435E-A24B-EECAFC7B9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c5450-e324-4188-a493-5dfaee3a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C9B11-4798-42A4-95BC-8995FFC7D6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5F9D7-3D76-494C-BE3A-82156B24EED1}">
  <ds:schemaRefs>
    <ds:schemaRef ds:uri="http://schemas.microsoft.com/sharepoint/v3/contenttype/forms"/>
  </ds:schemaRefs>
</ds:datastoreItem>
</file>

<file path=customXml/itemProps4.xml><?xml version="1.0" encoding="utf-8"?>
<ds:datastoreItem xmlns:ds="http://schemas.openxmlformats.org/officeDocument/2006/customXml" ds:itemID="{391FAB71-6902-4C4E-B597-CEF980A6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1990</Words>
  <Characters>10947</Characters>
  <Application>Microsoft Office Word</Application>
  <DocSecurity>0</DocSecurity>
  <Lines>91</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Alba Castillejo Montero</cp:lastModifiedBy>
  <cp:revision>2</cp:revision>
  <dcterms:created xsi:type="dcterms:W3CDTF">2023-12-13T08:09:00Z</dcterms:created>
  <dcterms:modified xsi:type="dcterms:W3CDTF">2023-12-13T08:09:00Z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0x010100238697415673DF40BD1C66C2FC53BD2B</vt:lpwstr>
  </property>
</Properties>
</file>